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color w:val="auto"/>
          <w:sz w:val="28"/>
          <w:szCs w:val="28"/>
          <w:lang w:eastAsia="zh-CN"/>
        </w:rPr>
      </w:pPr>
      <w:bookmarkStart w:id="0" w:name="_GoBack"/>
      <w:bookmarkEnd w:id="0"/>
      <w:r>
        <w:rPr>
          <w:rFonts w:hint="eastAsia" w:ascii="黑体" w:hAnsi="黑体" w:eastAsia="黑体" w:cs="黑体"/>
          <w:b w:val="0"/>
          <w:bCs w:val="0"/>
          <w:color w:val="auto"/>
          <w:sz w:val="28"/>
          <w:szCs w:val="28"/>
          <w:lang w:val="en-US" w:eastAsia="zh-CN"/>
        </w:rPr>
        <w:t>高二语文作文</w:t>
      </w:r>
      <w:r>
        <w:rPr>
          <w:rFonts w:hint="eastAsia" w:ascii="黑体" w:hAnsi="黑体" w:eastAsia="黑体" w:cs="黑体"/>
          <w:b w:val="0"/>
          <w:bCs w:val="0"/>
          <w:color w:val="auto"/>
          <w:sz w:val="28"/>
          <w:szCs w:val="28"/>
        </w:rPr>
        <w:t>素材</w:t>
      </w: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lang w:val="en-US" w:eastAsia="zh-CN"/>
        </w:rPr>
        <w:t>三</w:t>
      </w:r>
      <w:r>
        <w:rPr>
          <w:rFonts w:hint="eastAsia" w:ascii="黑体" w:hAnsi="黑体" w:eastAsia="黑体" w:cs="黑体"/>
          <w:b w:val="0"/>
          <w:bCs w:val="0"/>
          <w:color w:val="auto"/>
          <w:sz w:val="28"/>
          <w:szCs w:val="28"/>
          <w:lang w:eastAsia="zh-CN"/>
        </w:rPr>
        <w:t>）</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kern w:val="0"/>
          <w:sz w:val="21"/>
          <w:szCs w:val="21"/>
          <w:lang w:val="en-US" w:eastAsia="zh-CN" w:bidi="ar"/>
        </w:rPr>
      </w:pPr>
      <w:r>
        <w:rPr>
          <w:rStyle w:val="6"/>
          <w:rFonts w:hint="eastAsia" w:ascii="宋体" w:hAnsi="宋体" w:eastAsia="宋体" w:cs="宋体"/>
          <w:kern w:val="0"/>
          <w:sz w:val="21"/>
          <w:szCs w:val="21"/>
          <w:lang w:val="en-US" w:eastAsia="zh-CN" w:bidi="ar"/>
        </w:rPr>
        <w:t>01、上好“开学第一课”，激励青少年向上向善</w:t>
      </w:r>
    </w:p>
    <w:p>
      <w:pPr>
        <w:pStyle w:val="3"/>
        <w:keepNext w:val="0"/>
        <w:keepLines w:val="0"/>
        <w:pageBreakBefore w:val="0"/>
        <w:widowControl/>
        <w:suppressLineNumbers w:val="0"/>
        <w:pBdr>
          <w:top w:val="none" w:sz="0" w:space="0"/>
          <w:left w:val="none" w:sz="0" w:space="0"/>
          <w:bottom w:val="none" w:sz="0" w:space="0"/>
          <w:right w:val="none" w:sz="0" w:space="0"/>
        </w:pBdr>
        <w:kinsoku/>
        <w:overflowPunct/>
        <w:topLinePunct w:val="0"/>
        <w:autoSpaceDE/>
        <w:autoSpaceDN/>
        <w:bidi w:val="0"/>
        <w:adjustRightInd/>
        <w:snapToGrid/>
        <w:spacing w:before="0" w:beforeAutospacing="0" w:after="0" w:afterAutospacing="0" w:line="300" w:lineRule="exact"/>
        <w:ind w:right="120"/>
        <w:jc w:val="center"/>
        <w:textAlignment w:val="auto"/>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来源：央视网  2024.09.02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楷体" w:hAnsi="楷体" w:eastAsia="楷体" w:cs="楷体"/>
          <w:color w:val="000000"/>
          <w:sz w:val="21"/>
          <w:szCs w:val="21"/>
        </w:rPr>
      </w:pPr>
      <w:r>
        <w:rPr>
          <w:rFonts w:hint="eastAsia" w:ascii="楷体" w:hAnsi="楷体" w:eastAsia="楷体" w:cs="楷体"/>
          <w:i w:val="0"/>
          <w:iCs w:val="0"/>
          <w:color w:val="000000"/>
          <w:sz w:val="21"/>
          <w:szCs w:val="21"/>
        </w:rPr>
        <w:t>9月1日晚，由中宣部、教育部和中央广播电视总台联合主办的公益节目2024年《开学第一课》在央视综合频道播出，全国中小学生积极观看，引发热烈反响。《开学第一课》通过“多地实景课堂”的模式描绘出中国式现代化建设的图景，是一堂鲜活生动的爱国主义教育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楷体" w:hAnsi="楷体" w:eastAsia="楷体" w:cs="楷体"/>
          <w:color w:val="000000"/>
          <w:sz w:val="21"/>
          <w:szCs w:val="21"/>
        </w:rPr>
      </w:pPr>
      <w:r>
        <w:rPr>
          <w:rFonts w:hint="eastAsia" w:ascii="楷体" w:hAnsi="楷体" w:eastAsia="楷体" w:cs="楷体"/>
          <w:i w:val="0"/>
          <w:iCs w:val="0"/>
          <w:color w:val="000000"/>
          <w:sz w:val="21"/>
          <w:szCs w:val="21"/>
        </w:rPr>
        <w:t>实际上，除了央视外，全国不少学校也会在开学后，给新生安排了开学第一课。往往开学的第一课会给孩子们留下深刻印象，学校也会在内容上进行精心安排，希望通过开学这个特殊节点，让孩子们感受到文化的魅力。当然，有部分学校把开学第一课简单化为开学典礼，只注重形式，不注重孩子们的感受，这显然是有悖于开学第一课的初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楷体" w:hAnsi="楷体" w:eastAsia="楷体" w:cs="楷体"/>
          <w:color w:val="000000"/>
          <w:sz w:val="21"/>
          <w:szCs w:val="21"/>
        </w:rPr>
      </w:pPr>
      <w:r>
        <w:rPr>
          <w:rFonts w:hint="eastAsia" w:ascii="楷体" w:hAnsi="楷体" w:eastAsia="楷体" w:cs="楷体"/>
          <w:i w:val="0"/>
          <w:iCs w:val="0"/>
          <w:color w:val="000000"/>
          <w:sz w:val="21"/>
          <w:szCs w:val="21"/>
        </w:rPr>
        <w:t>教育的根本目的在于培养人，那么注重人的需求就特别重要。学校应从传统的“我要”思维，变成“要我”思维，从学生的实际需求和喜爱的方式入手。譬如，有的学校会在开学第一课邀请本地的老英雄，给学生讲英雄故事；有的学校则会邀请本校毕业的励志学子分享成长故事；有的学校会在开学第一课邀请本校出来的奥运冠军讲成长及为国争光的故事；而有的学校则会请科学家实操讲科技创新故事，有的则是邀请家长来分享与孩子的亲子故事......尽管各个学校安排的内容不尽相同，但通过这些分享，大家总能获得一种无声的力量，这种力量震颤人心，也激励着青少年向上向善。所以，“开学第一课”重在优质内容本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楷体" w:hAnsi="楷体" w:eastAsia="楷体" w:cs="楷体"/>
          <w:color w:val="000000"/>
          <w:sz w:val="21"/>
          <w:szCs w:val="21"/>
        </w:rPr>
      </w:pPr>
      <w:r>
        <w:rPr>
          <w:rFonts w:hint="eastAsia" w:ascii="楷体" w:hAnsi="楷体" w:eastAsia="楷体" w:cs="楷体"/>
          <w:i w:val="0"/>
          <w:iCs w:val="0"/>
          <w:color w:val="000000"/>
          <w:sz w:val="21"/>
          <w:szCs w:val="21"/>
        </w:rPr>
        <w:t>内容好，还需要形式活。近年来，各学校不断创新“开学第一课”的学习形式，以学生喜闻乐见的形式推进思想教育、爱国教育等，提升了学生的接受度和好感度。例如在安徽省祁门县，老师们把“开学第一课”的课堂设置在大自然中，通过互动交流的方式让学生们亲身体验了火焰掌、大象牙膏、蓝眼泪发光等多种有趣的实验，了解了萤火虫知识和星空小知识，体会了科技的魅力。西安高新第三小学让学生自己上台分享自己喜欢的奥运健儿，传递奥运精神，化被动为主动，让开学第一课真正成为学生的课堂。在山东青州市人民法院，也有一堂特殊的课程，孩子们充当法官、书记员、公诉员等角色，通过模拟案件审理的一系列流程，体会到了法律的严谨与不可侵犯，在潜移默化中竖起了内心法律的红线......这些课堂新形式寓教于乐，更能让学生们爱学、乐学、积极学，提升了学习的效率，激发了学习的热情，让“开学第一课”更加优质高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楷体" w:hAnsi="楷体" w:eastAsia="楷体" w:cs="楷体"/>
          <w:color w:val="000000"/>
          <w:sz w:val="21"/>
          <w:szCs w:val="21"/>
        </w:rPr>
      </w:pPr>
      <w:r>
        <w:rPr>
          <w:rFonts w:hint="eastAsia" w:ascii="楷体" w:hAnsi="楷体" w:eastAsia="楷体" w:cs="楷体"/>
          <w:i w:val="0"/>
          <w:iCs w:val="0"/>
          <w:color w:val="000000"/>
          <w:sz w:val="21"/>
          <w:szCs w:val="21"/>
        </w:rPr>
        <w:t>知者行之始，行者知之成。一节课的内容是有限的，但学习生涯的无限的，只有在后续的学习生涯中不断将其拓展，才能形成更加深刻完整的认知。开学第一课犹如在学生们的心中种下一颗优质的种子，后续仍需要家长、学校、社会多方合力，共同为其浇水、除草、施肥，只有这样，这颗种子才能茁壮成长，逐步成长为参天大树，成为国家的中流砥柱，并为下一代小树遮风挡雨，我们每一代亦是如此，代代相承，用担当奉献谱写青春之词，成为时代的奋斗者、奉献者和追梦者，为全面建设社会主义现代化国家不懈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Style w:val="6"/>
          <w:rFonts w:hint="eastAsia" w:ascii="宋体" w:hAnsi="宋体" w:eastAsia="宋体" w:cs="宋体"/>
          <w:kern w:val="0"/>
          <w:sz w:val="21"/>
          <w:szCs w:val="21"/>
          <w:lang w:val="en-US" w:eastAsia="zh-CN" w:bidi="ar"/>
        </w:rPr>
      </w:pPr>
      <w:r>
        <w:rPr>
          <w:rFonts w:hint="eastAsia" w:ascii="楷体" w:hAnsi="楷体" w:eastAsia="楷体" w:cs="楷体"/>
          <w:i w:val="0"/>
          <w:iCs w:val="0"/>
          <w:color w:val="000000"/>
          <w:sz w:val="21"/>
          <w:szCs w:val="21"/>
        </w:rPr>
        <w:t>“开学第一课”虽然只是新学期的起点，但却能通过多样化的形式给学生们的成长注入新的活力和动力，让其以英雄为榜样，以知识为武器，以目标为动力，成为一个勇敢追梦好少年。</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kern w:val="0"/>
          <w:sz w:val="21"/>
          <w:szCs w:val="21"/>
          <w:lang w:val="en-US" w:eastAsia="zh-CN" w:bidi="ar"/>
        </w:rPr>
      </w:pPr>
      <w:r>
        <w:rPr>
          <w:rStyle w:val="6"/>
          <w:rFonts w:hint="eastAsia" w:ascii="宋体" w:hAnsi="宋体" w:eastAsia="宋体" w:cs="宋体"/>
          <w:kern w:val="0"/>
          <w:sz w:val="21"/>
          <w:szCs w:val="21"/>
          <w:lang w:val="en-US" w:eastAsia="zh-CN" w:bidi="ar"/>
        </w:rPr>
        <w:t>02、也谈开学第一课的三个“开”</w:t>
      </w:r>
    </w:p>
    <w:p>
      <w:pPr>
        <w:pStyle w:val="3"/>
        <w:keepNext w:val="0"/>
        <w:keepLines w:val="0"/>
        <w:pageBreakBefore w:val="0"/>
        <w:widowControl/>
        <w:suppressLineNumbers w:val="0"/>
        <w:pBdr>
          <w:top w:val="none" w:sz="0" w:space="0"/>
          <w:left w:val="none" w:sz="0" w:space="0"/>
          <w:bottom w:val="none" w:sz="0" w:space="0"/>
          <w:right w:val="none" w:sz="0" w:space="0"/>
        </w:pBdr>
        <w:kinsoku/>
        <w:overflowPunct/>
        <w:topLinePunct w:val="0"/>
        <w:autoSpaceDE/>
        <w:autoSpaceDN/>
        <w:bidi w:val="0"/>
        <w:adjustRightInd/>
        <w:snapToGrid/>
        <w:spacing w:before="0" w:beforeAutospacing="0" w:after="0" w:afterAutospacing="0" w:line="300" w:lineRule="exact"/>
        <w:ind w:right="12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来源：南方日报钟颐2024-09-04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俗话说，万事开头难。当“假期模式”切换到“收心模式”，“开学第一课”便格外受社会关注。一堂课何以触及灵魂、开出获得感？笔者以为，</w:t>
      </w:r>
      <w:r>
        <w:rPr>
          <w:rStyle w:val="6"/>
          <w:rFonts w:hint="eastAsia" w:ascii="楷体" w:hAnsi="楷体" w:eastAsia="楷体" w:cs="楷体"/>
          <w:b/>
          <w:bCs/>
          <w:i w:val="0"/>
          <w:iCs w:val="0"/>
          <w:caps w:val="0"/>
          <w:color w:val="222222"/>
          <w:spacing w:val="0"/>
          <w:sz w:val="21"/>
          <w:szCs w:val="21"/>
        </w:rPr>
        <w:t>为新的起点“蓄能充电”，不妨就在“开”字上做文章</w:t>
      </w:r>
      <w:r>
        <w:rPr>
          <w:rFonts w:hint="eastAsia" w:ascii="楷体" w:hAnsi="楷体" w:eastAsia="楷体" w:cs="楷体"/>
          <w:i w:val="0"/>
          <w:iCs w:val="0"/>
          <w:caps w:val="0"/>
          <w:color w:val="222222"/>
          <w:spacing w:val="0"/>
          <w:sz w:val="21"/>
          <w:szCs w:val="21"/>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6"/>
          <w:rFonts w:hint="eastAsia" w:ascii="楷体" w:hAnsi="楷体" w:eastAsia="楷体" w:cs="楷体"/>
          <w:b/>
          <w:bCs/>
          <w:i w:val="0"/>
          <w:iCs w:val="0"/>
          <w:caps w:val="0"/>
          <w:color w:val="222222"/>
          <w:spacing w:val="0"/>
          <w:sz w:val="21"/>
          <w:szCs w:val="21"/>
        </w:rPr>
        <w:t>一为开篇。“少成若天性，习惯之为常。”</w:t>
      </w:r>
      <w:r>
        <w:rPr>
          <w:rFonts w:hint="eastAsia" w:ascii="楷体" w:hAnsi="楷体" w:eastAsia="楷体" w:cs="楷体"/>
          <w:i w:val="0"/>
          <w:iCs w:val="0"/>
          <w:caps w:val="0"/>
          <w:color w:val="222222"/>
          <w:spacing w:val="0"/>
          <w:sz w:val="21"/>
          <w:szCs w:val="21"/>
        </w:rPr>
        <w:t>青少年阶段是人生的拔节孕穗期，扣好“人生第一粒扣子”的重要性不言而喻。从“大国鲲鹏”运-20，到“海上巨无霸”深中通道；从小区入驻了动物新朋友，到600余年历史的“原住民”；从追空投的小孩长成投空投的大人，到“看台观战选手”潘展乐在水中展臂如风……日前上映的大型公益节目2024年《开学第一课》，就以“可爱的中国”为主题，立足多个角度，带来了一场别开生面的思想盛宴。作为一种经典的仪式教育，在集体在场的展演中，“开学第一课”的特殊意义不仅在于情感的传递，更在于价值的认同。比如，广州一小学就邀请了巴黎奥运会跆拳道女子49公斤级银牌得主郭清作为特别嘉宾，以一场火炬传递仪式开启“开学第一课”，播撒向上向善的种子，其巧思和用意值得一个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6"/>
          <w:rFonts w:hint="eastAsia" w:ascii="楷体" w:hAnsi="楷体" w:eastAsia="楷体" w:cs="楷体"/>
          <w:b/>
          <w:bCs/>
          <w:i w:val="0"/>
          <w:iCs w:val="0"/>
          <w:caps w:val="0"/>
          <w:color w:val="222222"/>
          <w:spacing w:val="0"/>
          <w:sz w:val="21"/>
          <w:szCs w:val="21"/>
        </w:rPr>
        <w:t>二为开拓。“惟进取也，故日新。”</w:t>
      </w:r>
      <w:r>
        <w:rPr>
          <w:rFonts w:hint="eastAsia" w:ascii="楷体" w:hAnsi="楷体" w:eastAsia="楷体" w:cs="楷体"/>
          <w:i w:val="0"/>
          <w:iCs w:val="0"/>
          <w:caps w:val="0"/>
          <w:color w:val="222222"/>
          <w:spacing w:val="0"/>
          <w:sz w:val="21"/>
          <w:szCs w:val="21"/>
        </w:rPr>
        <w:t>不同于相对程式化的常规课程，“开学第一课”更像是“自选动作”，尽管其容量有限，发挥空间却不可谓小。高校校长金句频出的致辞，就是一个典型：从“不给自己设限，人生才无限”，到“大学不介意你‘懵圈’，还鼓励你试错”，再到“没有创造性目标和体验的旅途，即便‘特种兵旅游’，也只是‘打卡人生’”，这些金句无不启迪心智，激发创新思维。不必追求宏大场面，更无须花里胡哨，走心是最亮的底色，兴趣是最好的老师。综观各地做法，除了“安全课”“健康课”等例牌活动，有的让学子“与AI同行”，有的让“数字人校长”加持开学典礼，科技感着实拉满，尽显“开拓”之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6"/>
          <w:rFonts w:hint="eastAsia" w:ascii="楷体" w:hAnsi="楷体" w:eastAsia="楷体" w:cs="楷体"/>
          <w:b/>
          <w:bCs/>
          <w:i w:val="0"/>
          <w:iCs w:val="0"/>
          <w:caps w:val="0"/>
          <w:color w:val="222222"/>
          <w:spacing w:val="0"/>
          <w:sz w:val="21"/>
          <w:szCs w:val="21"/>
        </w:rPr>
        <w:t>三为开放。“运用之妙，存乎一心。”</w:t>
      </w:r>
      <w:r>
        <w:rPr>
          <w:rFonts w:hint="eastAsia" w:ascii="楷体" w:hAnsi="楷体" w:eastAsia="楷体" w:cs="楷体"/>
          <w:i w:val="0"/>
          <w:iCs w:val="0"/>
          <w:caps w:val="0"/>
          <w:color w:val="222222"/>
          <w:spacing w:val="0"/>
          <w:sz w:val="21"/>
          <w:szCs w:val="21"/>
        </w:rPr>
        <w:t>开放不仅是一种态度，也是一种方法。一方面，“开学第一课”的形式非常灵活，不是只有学校老师才能上——在武汉，某寄宿学校让学长学姐一对一帮助，陪伴式入学，以“自砺教育”第一课，帮助新同学们快速适应，既有温度又有传承；在广州，某校的开学典礼还聘任了百名校外思政辅导员，为家校社协同育人作出积极尝试。另一方面，上课的地点也不囿于校园：深入田间地头，体验劳动艰辛；走近革命圣地，触摸红色血脉；参观博物馆，一眼阅览千年……建设好“行走的课堂”，让主流价值观融入日常，不仅有味有料，也更能入脑入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仿宋" w:hAnsi="仿宋" w:eastAsia="仿宋" w:cs="仿宋"/>
          <w:i w:val="0"/>
          <w:iCs w:val="0"/>
          <w:color w:val="000000"/>
          <w:sz w:val="21"/>
          <w:szCs w:val="21"/>
        </w:rPr>
      </w:pPr>
      <w:r>
        <w:rPr>
          <w:rFonts w:hint="eastAsia" w:ascii="楷体" w:hAnsi="楷体" w:eastAsia="楷体" w:cs="楷体"/>
          <w:i w:val="0"/>
          <w:iCs w:val="0"/>
          <w:caps w:val="0"/>
          <w:color w:val="222222"/>
          <w:spacing w:val="0"/>
          <w:sz w:val="21"/>
          <w:szCs w:val="21"/>
        </w:rPr>
        <w:t>有句话说得好：</w:t>
      </w:r>
      <w:r>
        <w:rPr>
          <w:rStyle w:val="6"/>
          <w:rFonts w:hint="eastAsia" w:ascii="楷体" w:hAnsi="楷体" w:eastAsia="楷体" w:cs="楷体"/>
          <w:b/>
          <w:bCs/>
          <w:i w:val="0"/>
          <w:iCs w:val="0"/>
          <w:caps w:val="0"/>
          <w:color w:val="222222"/>
          <w:spacing w:val="0"/>
          <w:sz w:val="21"/>
          <w:szCs w:val="21"/>
        </w:rPr>
        <w:t>“教育不是注满一桶水，而是点燃一把火。”</w:t>
      </w:r>
      <w:r>
        <w:rPr>
          <w:rFonts w:hint="eastAsia" w:ascii="楷体" w:hAnsi="楷体" w:eastAsia="楷体" w:cs="楷体"/>
          <w:i w:val="0"/>
          <w:iCs w:val="0"/>
          <w:caps w:val="0"/>
          <w:color w:val="222222"/>
          <w:spacing w:val="0"/>
          <w:sz w:val="21"/>
          <w:szCs w:val="21"/>
        </w:rPr>
        <w:t>愿更多的“开学第一课”化作那把火，让每个学子都能以元气满满的状态，去照亮新的学期，去播种光明未来。</w:t>
      </w:r>
    </w:p>
    <w:p>
      <w:pPr>
        <w:keepNext w:val="0"/>
        <w:keepLines w:val="0"/>
        <w:pageBreakBefore w:val="0"/>
        <w:kinsoku/>
        <w:overflowPunct/>
        <w:topLinePunct w:val="0"/>
        <w:autoSpaceDE/>
        <w:autoSpaceDN/>
        <w:bidi w:val="0"/>
        <w:adjustRightInd/>
        <w:snapToGrid/>
        <w:spacing w:line="240" w:lineRule="auto"/>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链接阅读：</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kern w:val="0"/>
          <w:sz w:val="21"/>
          <w:szCs w:val="21"/>
          <w:lang w:val="en-US" w:eastAsia="zh-CN" w:bidi="ar"/>
        </w:rPr>
      </w:pPr>
      <w:r>
        <w:rPr>
          <w:rStyle w:val="6"/>
          <w:rFonts w:hint="eastAsia" w:ascii="宋体" w:hAnsi="宋体" w:eastAsia="宋体" w:cs="宋体"/>
          <w:kern w:val="0"/>
          <w:sz w:val="21"/>
          <w:szCs w:val="21"/>
          <w:lang w:val="en-US" w:eastAsia="zh-CN" w:bidi="ar"/>
        </w:rPr>
        <w:t>2024年开学第一课人物素材</w:t>
      </w:r>
    </w:p>
    <w:p>
      <w:pPr>
        <w:pStyle w:val="3"/>
        <w:keepNext w:val="0"/>
        <w:keepLines w:val="0"/>
        <w:pageBreakBefore w:val="0"/>
        <w:widowControl/>
        <w:suppressLineNumbers w:val="0"/>
        <w:kinsoku/>
        <w:overflowPunct/>
        <w:topLinePunct w:val="0"/>
        <w:autoSpaceDE/>
        <w:autoSpaceDN/>
        <w:bidi w:val="0"/>
        <w:adjustRightInd/>
        <w:snapToGrid/>
        <w:spacing w:before="0" w:after="0" w:afterAutospacing="0" w:line="240" w:lineRule="auto"/>
        <w:ind w:right="0"/>
        <w:jc w:val="center"/>
        <w:textAlignment w:val="auto"/>
        <w:rPr>
          <w:rFonts w:hint="eastAsia" w:ascii="仿宋" w:hAnsi="仿宋" w:eastAsia="仿宋" w:cs="仿宋"/>
          <w:color w:val="auto"/>
          <w:spacing w:val="9"/>
          <w:sz w:val="21"/>
          <w:szCs w:val="21"/>
          <w:highlight w:val="none"/>
        </w:rPr>
      </w:pPr>
      <w:r>
        <w:rPr>
          <w:rStyle w:val="6"/>
          <w:rFonts w:hint="eastAsia" w:ascii="仿宋" w:hAnsi="仿宋" w:eastAsia="仿宋" w:cs="仿宋"/>
          <w:color w:val="auto"/>
          <w:spacing w:val="15"/>
          <w:sz w:val="21"/>
          <w:szCs w:val="21"/>
          <w:highlight w:val="none"/>
          <w:lang w:val="en-US" w:eastAsia="zh-CN"/>
        </w:rPr>
        <w:t>1.</w:t>
      </w:r>
      <w:r>
        <w:rPr>
          <w:rStyle w:val="6"/>
          <w:rFonts w:hint="eastAsia" w:ascii="仿宋" w:hAnsi="仿宋" w:eastAsia="仿宋" w:cs="仿宋"/>
          <w:color w:val="auto"/>
          <w:spacing w:val="15"/>
          <w:sz w:val="21"/>
          <w:szCs w:val="21"/>
          <w:highlight w:val="none"/>
        </w:rPr>
        <w:t>潘展乐：从“看台观战选手”到奥运冠军</w:t>
      </w:r>
    </w:p>
    <w:p>
      <w:pPr>
        <w:pStyle w:val="3"/>
        <w:keepNext w:val="0"/>
        <w:keepLines w:val="0"/>
        <w:pageBreakBefore w:val="0"/>
        <w:widowControl/>
        <w:suppressLineNumbers w:val="0"/>
        <w:kinsoku/>
        <w:overflowPunct/>
        <w:topLinePunct w:val="0"/>
        <w:autoSpaceDE/>
        <w:autoSpaceDN/>
        <w:bidi w:val="0"/>
        <w:adjustRightInd/>
        <w:snapToGrid/>
        <w:spacing w:before="0" w:after="0" w:afterAutospacing="0" w:line="240" w:lineRule="auto"/>
        <w:ind w:left="0" w:right="0" w:firstLine="0"/>
        <w:textAlignment w:val="auto"/>
        <w:rPr>
          <w:rFonts w:hint="eastAsia" w:ascii="楷体" w:hAnsi="楷体" w:eastAsia="楷体" w:cs="楷体"/>
          <w:color w:val="auto"/>
          <w:spacing w:val="9"/>
          <w:sz w:val="21"/>
          <w:szCs w:val="21"/>
          <w:highlight w:val="none"/>
        </w:rPr>
      </w:pPr>
      <w:r>
        <w:rPr>
          <w:rFonts w:hint="eastAsia" w:ascii="宋体" w:hAnsi="宋体" w:eastAsia="宋体" w:cs="宋体"/>
          <w:color w:val="auto"/>
          <w:spacing w:val="15"/>
          <w:sz w:val="21"/>
          <w:szCs w:val="21"/>
          <w:highlight w:val="none"/>
        </w:rPr>
        <w:t>适用主题：</w:t>
      </w:r>
      <w:r>
        <w:rPr>
          <w:rFonts w:hint="eastAsia" w:ascii="楷体" w:hAnsi="楷体" w:eastAsia="楷体" w:cs="楷体"/>
          <w:color w:val="auto"/>
          <w:spacing w:val="15"/>
          <w:sz w:val="21"/>
          <w:szCs w:val="21"/>
          <w:highlight w:val="none"/>
        </w:rPr>
        <w:t>突破极限、追求梦想</w:t>
      </w:r>
    </w:p>
    <w:p>
      <w:pPr>
        <w:pStyle w:val="3"/>
        <w:keepNext w:val="0"/>
        <w:keepLines w:val="0"/>
        <w:pageBreakBefore w:val="0"/>
        <w:widowControl/>
        <w:suppressLineNumbers w:val="0"/>
        <w:kinsoku/>
        <w:overflowPunct/>
        <w:topLinePunct w:val="0"/>
        <w:autoSpaceDE/>
        <w:autoSpaceDN/>
        <w:bidi w:val="0"/>
        <w:adjustRightInd/>
        <w:snapToGrid/>
        <w:spacing w:before="0" w:after="0" w:afterAutospacing="0" w:line="240" w:lineRule="auto"/>
        <w:ind w:right="0"/>
        <w:textAlignment w:val="auto"/>
        <w:rPr>
          <w:rFonts w:hint="eastAsia" w:ascii="楷体" w:hAnsi="楷体" w:eastAsia="楷体" w:cs="楷体"/>
          <w:color w:val="auto"/>
          <w:spacing w:val="9"/>
          <w:sz w:val="21"/>
          <w:szCs w:val="21"/>
        </w:rPr>
      </w:pPr>
      <w:r>
        <w:rPr>
          <w:rFonts w:hint="eastAsia" w:ascii="宋体" w:hAnsi="宋体" w:eastAsia="宋体" w:cs="宋体"/>
          <w:color w:val="auto"/>
          <w:spacing w:val="15"/>
          <w:sz w:val="21"/>
          <w:szCs w:val="21"/>
        </w:rPr>
        <w:t>运用示例：</w:t>
      </w:r>
      <w:r>
        <w:rPr>
          <w:rFonts w:hint="eastAsia" w:ascii="楷体" w:hAnsi="楷体" w:eastAsia="楷体" w:cs="楷体"/>
          <w:color w:val="auto"/>
          <w:spacing w:val="15"/>
          <w:sz w:val="21"/>
          <w:szCs w:val="21"/>
        </w:rPr>
        <w:t>2021年，在短池游泳世锦赛的看台上，潘展乐未晋级任何单项决赛，但他没有被失败击倒。他以</w:t>
      </w:r>
      <w:r>
        <w:rPr>
          <w:rStyle w:val="8"/>
          <w:rFonts w:hint="eastAsia" w:ascii="楷体" w:hAnsi="楷体" w:eastAsia="楷体" w:cs="楷体"/>
          <w:color w:val="auto"/>
          <w:spacing w:val="15"/>
          <w:sz w:val="21"/>
          <w:szCs w:val="21"/>
          <w:u w:val="single"/>
        </w:rPr>
        <w:t>“看台观战选手”</w:t>
      </w:r>
      <w:r>
        <w:rPr>
          <w:rFonts w:hint="eastAsia" w:ascii="楷体" w:hAnsi="楷体" w:eastAsia="楷体" w:cs="楷体"/>
          <w:color w:val="auto"/>
          <w:spacing w:val="15"/>
          <w:sz w:val="21"/>
          <w:szCs w:val="21"/>
        </w:rPr>
        <w:t>为网名，以此激励自己要在下一次的比赛中，身在泳池而非看台。</w:t>
      </w:r>
      <w:r>
        <w:rPr>
          <w:rStyle w:val="8"/>
          <w:rFonts w:hint="eastAsia" w:ascii="楷体" w:hAnsi="楷体" w:eastAsia="楷体" w:cs="楷体"/>
          <w:color w:val="auto"/>
          <w:spacing w:val="15"/>
          <w:sz w:val="21"/>
          <w:szCs w:val="21"/>
          <w:u w:val="single"/>
        </w:rPr>
        <w:t>他每天水下游满15000米，为了缩短两次眨眼的时间，从而不断提升自己的成绩。</w:t>
      </w:r>
      <w:r>
        <w:rPr>
          <w:rFonts w:hint="eastAsia" w:ascii="楷体" w:hAnsi="楷体" w:eastAsia="楷体" w:cs="楷体"/>
          <w:color w:val="auto"/>
          <w:spacing w:val="15"/>
          <w:sz w:val="21"/>
          <w:szCs w:val="21"/>
        </w:rPr>
        <w:t>三年后的巴黎奥运会，他不仅兑现了自己的承诺，更以46秒40的成绩刷新世界纪录，赢得了男子100米自由泳的金牌，实现了中国游泳在该项目上的奥运金牌零的突破。面对中国游泳队出师不利的压力，潘展乐将其转化为动力，用行动诠释了</w:t>
      </w:r>
      <w:r>
        <w:rPr>
          <w:rStyle w:val="8"/>
          <w:rFonts w:hint="eastAsia" w:ascii="楷体" w:hAnsi="楷体" w:eastAsia="楷体" w:cs="楷体"/>
          <w:color w:val="auto"/>
          <w:spacing w:val="15"/>
          <w:sz w:val="21"/>
          <w:szCs w:val="21"/>
          <w:u w:val="single"/>
        </w:rPr>
        <w:t>“运动员就是在不断突破极限”</w:t>
      </w:r>
      <w:r>
        <w:rPr>
          <w:rFonts w:hint="eastAsia" w:ascii="楷体" w:hAnsi="楷体" w:eastAsia="楷体" w:cs="楷体"/>
          <w:color w:val="auto"/>
          <w:spacing w:val="15"/>
          <w:sz w:val="21"/>
          <w:szCs w:val="21"/>
        </w:rPr>
        <w:t>的信念。</w:t>
      </w:r>
    </w:p>
    <w:p>
      <w:pPr>
        <w:pStyle w:val="3"/>
        <w:keepNext w:val="0"/>
        <w:keepLines w:val="0"/>
        <w:pageBreakBefore w:val="0"/>
        <w:widowControl/>
        <w:suppressLineNumbers w:val="0"/>
        <w:kinsoku/>
        <w:overflowPunct/>
        <w:topLinePunct w:val="0"/>
        <w:autoSpaceDE/>
        <w:autoSpaceDN/>
        <w:bidi w:val="0"/>
        <w:adjustRightInd/>
        <w:snapToGrid/>
        <w:spacing w:before="0" w:after="0" w:afterAutospacing="0" w:line="240" w:lineRule="auto"/>
        <w:ind w:right="0"/>
        <w:jc w:val="center"/>
        <w:textAlignment w:val="auto"/>
        <w:rPr>
          <w:rFonts w:hint="eastAsia" w:ascii="仿宋" w:hAnsi="仿宋" w:eastAsia="仿宋" w:cs="仿宋"/>
          <w:color w:val="auto"/>
          <w:spacing w:val="9"/>
          <w:sz w:val="21"/>
          <w:szCs w:val="21"/>
        </w:rPr>
      </w:pPr>
      <w:r>
        <w:rPr>
          <w:rStyle w:val="6"/>
          <w:rFonts w:hint="eastAsia" w:ascii="仿宋" w:hAnsi="仿宋" w:eastAsia="仿宋" w:cs="仿宋"/>
          <w:color w:val="auto"/>
          <w:spacing w:val="15"/>
          <w:sz w:val="21"/>
          <w:szCs w:val="21"/>
          <w:lang w:val="en-US" w:eastAsia="zh-CN"/>
        </w:rPr>
        <w:t>02、</w:t>
      </w:r>
      <w:r>
        <w:rPr>
          <w:rStyle w:val="6"/>
          <w:rFonts w:hint="eastAsia" w:ascii="仿宋" w:hAnsi="仿宋" w:eastAsia="仿宋" w:cs="仿宋"/>
          <w:color w:val="auto"/>
          <w:spacing w:val="15"/>
          <w:sz w:val="21"/>
          <w:szCs w:val="21"/>
        </w:rPr>
        <w:t>程强：“模范空降兵连”排长</w:t>
      </w:r>
    </w:p>
    <w:p>
      <w:pPr>
        <w:pStyle w:val="3"/>
        <w:keepNext w:val="0"/>
        <w:keepLines w:val="0"/>
        <w:pageBreakBefore w:val="0"/>
        <w:widowControl/>
        <w:suppressLineNumbers w:val="0"/>
        <w:kinsoku/>
        <w:overflowPunct/>
        <w:topLinePunct w:val="0"/>
        <w:autoSpaceDE/>
        <w:autoSpaceDN/>
        <w:bidi w:val="0"/>
        <w:adjustRightInd/>
        <w:snapToGrid/>
        <w:spacing w:before="0" w:after="0" w:afterAutospacing="0" w:line="240" w:lineRule="auto"/>
        <w:ind w:left="0" w:right="0" w:firstLine="0"/>
        <w:textAlignment w:val="auto"/>
        <w:rPr>
          <w:rFonts w:hint="eastAsia" w:ascii="楷体" w:hAnsi="楷体" w:eastAsia="楷体" w:cs="楷体"/>
          <w:color w:val="auto"/>
          <w:spacing w:val="9"/>
          <w:sz w:val="21"/>
          <w:szCs w:val="21"/>
        </w:rPr>
      </w:pPr>
      <w:r>
        <w:rPr>
          <w:rFonts w:hint="eastAsia" w:ascii="宋体" w:hAnsi="宋体" w:eastAsia="宋体" w:cs="宋体"/>
          <w:color w:val="auto"/>
          <w:spacing w:val="15"/>
          <w:sz w:val="21"/>
          <w:szCs w:val="21"/>
          <w:highlight w:val="none"/>
        </w:rPr>
        <w:t>适用主题：</w:t>
      </w:r>
      <w:r>
        <w:rPr>
          <w:rFonts w:hint="eastAsia" w:ascii="楷体" w:hAnsi="楷体" w:eastAsia="楷体" w:cs="楷体"/>
          <w:color w:val="auto"/>
          <w:spacing w:val="15"/>
          <w:sz w:val="21"/>
          <w:szCs w:val="21"/>
        </w:rPr>
        <w:t>英雄精神，代代相传</w:t>
      </w:r>
    </w:p>
    <w:p>
      <w:pPr>
        <w:pStyle w:val="3"/>
        <w:keepNext w:val="0"/>
        <w:keepLines w:val="0"/>
        <w:pageBreakBefore w:val="0"/>
        <w:widowControl/>
        <w:suppressLineNumbers w:val="0"/>
        <w:kinsoku/>
        <w:overflowPunct/>
        <w:topLinePunct w:val="0"/>
        <w:autoSpaceDE/>
        <w:autoSpaceDN/>
        <w:bidi w:val="0"/>
        <w:adjustRightInd/>
        <w:snapToGrid/>
        <w:spacing w:before="0" w:after="0" w:afterAutospacing="0" w:line="240" w:lineRule="auto"/>
        <w:ind w:right="0"/>
        <w:textAlignment w:val="auto"/>
        <w:rPr>
          <w:rFonts w:hint="eastAsia" w:ascii="楷体" w:hAnsi="楷体" w:eastAsia="楷体" w:cs="楷体"/>
          <w:color w:val="auto"/>
          <w:spacing w:val="9"/>
          <w:sz w:val="21"/>
          <w:szCs w:val="21"/>
        </w:rPr>
      </w:pPr>
      <w:r>
        <w:rPr>
          <w:rFonts w:hint="eastAsia" w:ascii="宋体" w:hAnsi="宋体" w:eastAsia="宋体" w:cs="宋体"/>
          <w:color w:val="auto"/>
          <w:spacing w:val="15"/>
          <w:sz w:val="21"/>
          <w:szCs w:val="21"/>
        </w:rPr>
        <w:t>运用示例：</w:t>
      </w:r>
      <w:r>
        <w:rPr>
          <w:rFonts w:hint="eastAsia" w:ascii="楷体" w:hAnsi="楷体" w:eastAsia="楷体" w:cs="楷体"/>
          <w:color w:val="auto"/>
          <w:spacing w:val="15"/>
          <w:sz w:val="21"/>
          <w:szCs w:val="21"/>
        </w:rPr>
        <w:t>在汶川地震的废墟中，12岁的程强被空降兵的英勇行为深深感动，他立志要成为像他们一样的人。岁月流转，昔日的少年如今已是“模范空降兵连”的排长。</w:t>
      </w:r>
      <w:r>
        <w:rPr>
          <w:rStyle w:val="8"/>
          <w:rFonts w:hint="eastAsia" w:ascii="楷体" w:hAnsi="楷体" w:eastAsia="楷体" w:cs="楷体"/>
          <w:color w:val="auto"/>
          <w:spacing w:val="15"/>
          <w:sz w:val="21"/>
          <w:szCs w:val="21"/>
          <w:u w:val="single"/>
        </w:rPr>
        <w:t>程强的故事，是一段从受助者到守护者的蜕变，他用行动诠释了“长大后我就成了你”的深刻含义。</w:t>
      </w:r>
      <w:r>
        <w:rPr>
          <w:rFonts w:hint="eastAsia" w:ascii="楷体" w:hAnsi="楷体" w:eastAsia="楷体" w:cs="楷体"/>
          <w:color w:val="auto"/>
          <w:spacing w:val="15"/>
          <w:sz w:val="21"/>
          <w:szCs w:val="21"/>
        </w:rPr>
        <w:t>他的经历告诉我们，无论梦想多么遥远，只要坚持，就有可能实现。他的故事激励着每一个人，无论遭遇何种困难，都要勇敢追梦，因为</w:t>
      </w:r>
      <w:r>
        <w:rPr>
          <w:rStyle w:val="8"/>
          <w:rFonts w:hint="eastAsia" w:ascii="楷体" w:hAnsi="楷体" w:eastAsia="楷体" w:cs="楷体"/>
          <w:color w:val="auto"/>
          <w:spacing w:val="15"/>
          <w:sz w:val="21"/>
          <w:szCs w:val="21"/>
          <w:u w:val="single"/>
        </w:rPr>
        <w:t>英雄精神，代代相传。</w:t>
      </w:r>
    </w:p>
    <w:p>
      <w:pPr>
        <w:pStyle w:val="3"/>
        <w:keepNext w:val="0"/>
        <w:keepLines w:val="0"/>
        <w:pageBreakBefore w:val="0"/>
        <w:widowControl/>
        <w:suppressLineNumbers w:val="0"/>
        <w:kinsoku/>
        <w:overflowPunct/>
        <w:topLinePunct w:val="0"/>
        <w:autoSpaceDE/>
        <w:autoSpaceDN/>
        <w:bidi w:val="0"/>
        <w:adjustRightInd/>
        <w:snapToGrid/>
        <w:spacing w:before="0" w:after="0" w:afterAutospacing="0" w:line="240" w:lineRule="auto"/>
        <w:ind w:right="0"/>
        <w:jc w:val="center"/>
        <w:textAlignment w:val="auto"/>
        <w:rPr>
          <w:rFonts w:hint="eastAsia" w:ascii="仿宋" w:hAnsi="仿宋" w:eastAsia="仿宋" w:cs="仿宋"/>
          <w:color w:val="auto"/>
          <w:spacing w:val="9"/>
          <w:sz w:val="21"/>
          <w:szCs w:val="21"/>
        </w:rPr>
      </w:pPr>
      <w:r>
        <w:rPr>
          <w:rStyle w:val="6"/>
          <w:rFonts w:hint="eastAsia" w:ascii="仿宋" w:hAnsi="仿宋" w:eastAsia="仿宋" w:cs="仿宋"/>
          <w:color w:val="auto"/>
          <w:spacing w:val="15"/>
          <w:sz w:val="21"/>
          <w:szCs w:val="21"/>
          <w:lang w:val="en-US" w:eastAsia="zh-CN"/>
        </w:rPr>
        <w:t>03、</w:t>
      </w:r>
      <w:r>
        <w:rPr>
          <w:rStyle w:val="6"/>
          <w:rFonts w:hint="eastAsia" w:ascii="仿宋" w:hAnsi="仿宋" w:eastAsia="仿宋" w:cs="仿宋"/>
          <w:color w:val="auto"/>
          <w:spacing w:val="15"/>
          <w:sz w:val="21"/>
          <w:szCs w:val="21"/>
        </w:rPr>
        <w:t>陈思麒：首位“90后”运-20机长</w:t>
      </w:r>
    </w:p>
    <w:p>
      <w:pPr>
        <w:pStyle w:val="3"/>
        <w:keepNext w:val="0"/>
        <w:keepLines w:val="0"/>
        <w:pageBreakBefore w:val="0"/>
        <w:widowControl/>
        <w:suppressLineNumbers w:val="0"/>
        <w:kinsoku/>
        <w:overflowPunct/>
        <w:topLinePunct w:val="0"/>
        <w:autoSpaceDE/>
        <w:autoSpaceDN/>
        <w:bidi w:val="0"/>
        <w:adjustRightInd/>
        <w:snapToGrid/>
        <w:spacing w:before="0" w:after="0" w:afterAutospacing="0" w:line="240" w:lineRule="auto"/>
        <w:ind w:left="0" w:right="0" w:firstLine="0"/>
        <w:textAlignment w:val="auto"/>
        <w:rPr>
          <w:rFonts w:hint="eastAsia" w:ascii="楷体" w:hAnsi="楷体" w:eastAsia="楷体" w:cs="楷体"/>
          <w:color w:val="auto"/>
          <w:spacing w:val="9"/>
          <w:sz w:val="21"/>
          <w:szCs w:val="21"/>
        </w:rPr>
      </w:pPr>
      <w:r>
        <w:rPr>
          <w:rFonts w:hint="eastAsia" w:ascii="宋体" w:hAnsi="宋体" w:eastAsia="宋体" w:cs="宋体"/>
          <w:color w:val="auto"/>
          <w:spacing w:val="15"/>
          <w:sz w:val="21"/>
          <w:szCs w:val="21"/>
          <w:highlight w:val="none"/>
        </w:rPr>
        <w:t>适用主题：</w:t>
      </w:r>
      <w:r>
        <w:rPr>
          <w:rFonts w:hint="eastAsia" w:ascii="楷体" w:hAnsi="楷体" w:eastAsia="楷体" w:cs="楷体"/>
          <w:color w:val="auto"/>
          <w:spacing w:val="15"/>
          <w:sz w:val="21"/>
          <w:szCs w:val="21"/>
        </w:rPr>
        <w:t>民族自豪感、梦想与追求</w:t>
      </w:r>
    </w:p>
    <w:p>
      <w:pPr>
        <w:pStyle w:val="3"/>
        <w:keepNext w:val="0"/>
        <w:keepLines w:val="0"/>
        <w:pageBreakBefore w:val="0"/>
        <w:widowControl/>
        <w:suppressLineNumbers w:val="0"/>
        <w:kinsoku/>
        <w:overflowPunct/>
        <w:topLinePunct w:val="0"/>
        <w:autoSpaceDE/>
        <w:autoSpaceDN/>
        <w:bidi w:val="0"/>
        <w:adjustRightInd/>
        <w:snapToGrid/>
        <w:spacing w:before="0" w:after="0" w:afterAutospacing="0" w:line="240" w:lineRule="auto"/>
        <w:ind w:right="0"/>
        <w:textAlignment w:val="auto"/>
        <w:rPr>
          <w:rStyle w:val="6"/>
          <w:rFonts w:hint="eastAsia" w:ascii="楷体" w:hAnsi="楷体" w:eastAsia="楷体" w:cs="楷体"/>
          <w:color w:val="auto"/>
          <w:spacing w:val="15"/>
          <w:kern w:val="0"/>
          <w:sz w:val="21"/>
          <w:szCs w:val="21"/>
          <w:shd w:val="clear" w:fill="A4A1CC"/>
          <w:lang w:val="en-US" w:eastAsia="zh-CN" w:bidi="ar"/>
        </w:rPr>
      </w:pPr>
      <w:r>
        <w:rPr>
          <w:rFonts w:hint="eastAsia" w:ascii="宋体" w:hAnsi="宋体" w:eastAsia="宋体" w:cs="宋体"/>
          <w:color w:val="auto"/>
          <w:spacing w:val="15"/>
          <w:sz w:val="21"/>
          <w:szCs w:val="21"/>
        </w:rPr>
        <w:t>运用示例：</w:t>
      </w:r>
      <w:r>
        <w:rPr>
          <w:rFonts w:hint="eastAsia" w:ascii="楷体" w:hAnsi="楷体" w:eastAsia="楷体" w:cs="楷体"/>
          <w:color w:val="auto"/>
          <w:spacing w:val="15"/>
          <w:sz w:val="21"/>
          <w:szCs w:val="21"/>
        </w:rPr>
        <w:t>陈思麒，西部战区空军航空兵某部运-20机长，他的故事激励着无数青年。他的父亲曾对他说：</w:t>
      </w:r>
      <w:r>
        <w:rPr>
          <w:rStyle w:val="8"/>
          <w:rFonts w:hint="eastAsia" w:ascii="楷体" w:hAnsi="楷体" w:eastAsia="楷体" w:cs="楷体"/>
          <w:color w:val="auto"/>
          <w:spacing w:val="15"/>
          <w:sz w:val="21"/>
          <w:szCs w:val="21"/>
          <w:u w:val="single"/>
        </w:rPr>
        <w:t>“天空是广阔的，你应该去飞翔。”</w:t>
      </w:r>
      <w:r>
        <w:rPr>
          <w:rFonts w:hint="eastAsia" w:ascii="楷体" w:hAnsi="楷体" w:eastAsia="楷体" w:cs="楷体"/>
          <w:color w:val="auto"/>
          <w:spacing w:val="15"/>
          <w:sz w:val="21"/>
          <w:szCs w:val="21"/>
        </w:rPr>
        <w:t>这句话点燃了他的梦想，立志成为一名运输机飞行员。在一次执行国际人道主义救援任务时，面对外国工作人员的赞叹与好奇，他自豪地回答：“运-20，百分之百中国设计、中国制造！”</w:t>
      </w:r>
      <w:r>
        <w:rPr>
          <w:rStyle w:val="8"/>
          <w:rFonts w:hint="eastAsia" w:ascii="楷体" w:hAnsi="楷体" w:eastAsia="楷体" w:cs="楷体"/>
          <w:color w:val="auto"/>
          <w:spacing w:val="15"/>
          <w:sz w:val="21"/>
          <w:szCs w:val="21"/>
          <w:u w:val="single"/>
        </w:rPr>
        <w:t>这不仅是对国产飞机的自豪，更是对祖国科技进步的骄傲。</w:t>
      </w:r>
      <w:r>
        <w:rPr>
          <w:rFonts w:hint="eastAsia" w:ascii="楷体" w:hAnsi="楷体" w:eastAsia="楷体" w:cs="楷体"/>
          <w:color w:val="auto"/>
          <w:spacing w:val="15"/>
          <w:sz w:val="21"/>
          <w:szCs w:val="21"/>
        </w:rPr>
        <w:t>他的故事，如同天空中的翱翔，激励着我们每一个中国人，为实现中华民族伟大复兴的中国梦而努力奋斗。</w:t>
      </w:r>
    </w:p>
    <w:p>
      <w:pPr>
        <w:jc w:val="center"/>
        <w:rPr>
          <w:rFonts w:hint="eastAsia"/>
          <w:b/>
          <w:bCs/>
          <w:lang w:val="en-US" w:eastAsia="zh-CN"/>
        </w:rPr>
      </w:pPr>
      <w:r>
        <w:rPr>
          <w:rFonts w:hint="eastAsia"/>
          <w:b/>
          <w:bCs/>
          <w:lang w:val="en-US" w:eastAsia="zh-CN"/>
        </w:rPr>
        <w:t>04、丁烈云与太空科技</w:t>
      </w:r>
    </w:p>
    <w:p>
      <w:pPr>
        <w:pStyle w:val="3"/>
        <w:keepNext w:val="0"/>
        <w:keepLines w:val="0"/>
        <w:pageBreakBefore w:val="0"/>
        <w:widowControl/>
        <w:suppressLineNumbers w:val="0"/>
        <w:kinsoku/>
        <w:overflowPunct/>
        <w:topLinePunct w:val="0"/>
        <w:autoSpaceDE/>
        <w:autoSpaceDN/>
        <w:bidi w:val="0"/>
        <w:adjustRightInd/>
        <w:snapToGrid/>
        <w:spacing w:before="0" w:after="0" w:afterAutospacing="0" w:line="240" w:lineRule="auto"/>
        <w:ind w:left="0" w:right="0" w:firstLine="0"/>
        <w:textAlignment w:val="auto"/>
        <w:rPr>
          <w:rFonts w:hint="eastAsia" w:ascii="楷体" w:hAnsi="楷体" w:eastAsia="楷体" w:cs="楷体"/>
          <w:color w:val="auto"/>
          <w:spacing w:val="15"/>
          <w:kern w:val="0"/>
          <w:sz w:val="21"/>
          <w:szCs w:val="21"/>
          <w:lang w:val="en-US" w:eastAsia="zh-CN" w:bidi="ar"/>
        </w:rPr>
      </w:pPr>
      <w:r>
        <w:rPr>
          <w:rFonts w:hint="eastAsia" w:ascii="宋体" w:hAnsi="宋体" w:eastAsia="宋体" w:cs="宋体"/>
          <w:color w:val="auto"/>
          <w:spacing w:val="15"/>
          <w:sz w:val="21"/>
          <w:szCs w:val="21"/>
          <w:highlight w:val="none"/>
        </w:rPr>
        <w:t>适用主题：</w:t>
      </w:r>
      <w:r>
        <w:rPr>
          <w:rFonts w:hint="eastAsia" w:ascii="楷体" w:hAnsi="楷体" w:eastAsia="楷体" w:cs="楷体"/>
          <w:color w:val="auto"/>
          <w:spacing w:val="15"/>
          <w:kern w:val="0"/>
          <w:sz w:val="21"/>
          <w:szCs w:val="21"/>
          <w:lang w:val="en-US" w:eastAsia="zh-CN" w:bidi="ar"/>
        </w:rPr>
        <w:t>科技创新与探索、传统与现代</w:t>
      </w:r>
    </w:p>
    <w:p>
      <w:pPr>
        <w:pStyle w:val="3"/>
        <w:keepNext w:val="0"/>
        <w:keepLines w:val="0"/>
        <w:pageBreakBefore w:val="0"/>
        <w:widowControl/>
        <w:suppressLineNumbers w:val="0"/>
        <w:kinsoku/>
        <w:overflowPunct/>
        <w:topLinePunct w:val="0"/>
        <w:autoSpaceDE/>
        <w:autoSpaceDN/>
        <w:bidi w:val="0"/>
        <w:adjustRightInd/>
        <w:snapToGrid/>
        <w:spacing w:before="0" w:after="0" w:afterAutospacing="0" w:line="240" w:lineRule="auto"/>
        <w:ind w:right="0"/>
        <w:textAlignment w:val="auto"/>
        <w:rPr>
          <w:rFonts w:hint="eastAsia" w:ascii="楷体" w:hAnsi="楷体" w:eastAsia="楷体" w:cs="楷体"/>
          <w:color w:val="auto"/>
          <w:spacing w:val="15"/>
          <w:kern w:val="0"/>
          <w:sz w:val="21"/>
          <w:szCs w:val="21"/>
          <w:lang w:val="en-US" w:eastAsia="zh-CN" w:bidi="ar"/>
        </w:rPr>
      </w:pPr>
      <w:r>
        <w:rPr>
          <w:rFonts w:hint="eastAsia" w:ascii="宋体" w:hAnsi="宋体" w:eastAsia="宋体" w:cs="宋体"/>
          <w:color w:val="auto"/>
          <w:spacing w:val="15"/>
          <w:sz w:val="21"/>
          <w:szCs w:val="21"/>
        </w:rPr>
        <w:t>运用示例：</w:t>
      </w:r>
      <w:r>
        <w:rPr>
          <w:rStyle w:val="8"/>
          <w:rFonts w:hint="eastAsia" w:ascii="楷体" w:hAnsi="楷体" w:eastAsia="楷体" w:cs="楷体"/>
          <w:color w:val="auto"/>
          <w:spacing w:val="15"/>
          <w:kern w:val="0"/>
          <w:sz w:val="21"/>
          <w:szCs w:val="21"/>
          <w:u w:val="single"/>
          <w:lang w:val="en-US" w:eastAsia="zh-CN" w:bidi="ar"/>
        </w:rPr>
        <w:t>在浩瀚的宇宙中，丁烈云院士和他的团队正编织着人类的梦想。</w:t>
      </w:r>
      <w:r>
        <w:rPr>
          <w:rFonts w:hint="eastAsia" w:ascii="楷体" w:hAnsi="楷体" w:eastAsia="楷体" w:cs="楷体"/>
          <w:color w:val="auto"/>
          <w:spacing w:val="15"/>
          <w:kern w:val="0"/>
          <w:sz w:val="21"/>
          <w:szCs w:val="21"/>
          <w:lang w:val="en-US" w:eastAsia="zh-CN" w:bidi="ar"/>
        </w:rPr>
        <w:t>他带领着国家数字建造技术创新中心，将中国古老的智慧与现代科技完美融合。</w:t>
      </w:r>
      <w:r>
        <w:rPr>
          <w:rStyle w:val="8"/>
          <w:rFonts w:hint="eastAsia" w:ascii="楷体" w:hAnsi="楷体" w:eastAsia="楷体" w:cs="楷体"/>
          <w:color w:val="auto"/>
          <w:spacing w:val="15"/>
          <w:kern w:val="0"/>
          <w:sz w:val="21"/>
          <w:szCs w:val="21"/>
          <w:u w:val="single"/>
          <w:lang w:val="en-US" w:eastAsia="zh-CN" w:bidi="ar"/>
        </w:rPr>
        <w:t>他们以月壤为墨，以榫卯为笔，用3D打印技术绘制出月球上的家园蓝图。</w:t>
      </w:r>
      <w:r>
        <w:rPr>
          <w:rFonts w:hint="eastAsia" w:ascii="楷体" w:hAnsi="楷体" w:eastAsia="楷体" w:cs="楷体"/>
          <w:color w:val="auto"/>
          <w:spacing w:val="15"/>
          <w:kern w:val="0"/>
          <w:sz w:val="21"/>
          <w:szCs w:val="21"/>
          <w:lang w:val="en-US" w:eastAsia="zh-CN" w:bidi="ar"/>
        </w:rPr>
        <w:t>在《开学第一课》中，丁院士娓娓道来，揭秘了月球建筑的奥秘，让无数青少年的心中燃起了探索宇宙的火种。他的故事，如同星辰大海中的灯塔，照亮了我们对科技未来的无限憧憬。</w:t>
      </w:r>
    </w:p>
    <w:p>
      <w:pPr>
        <w:keepNext w:val="0"/>
        <w:keepLines w:val="0"/>
        <w:pageBreakBefore w:val="0"/>
        <w:widowControl/>
        <w:suppressLineNumbers w:val="0"/>
        <w:kinsoku/>
        <w:overflowPunct/>
        <w:topLinePunct w:val="0"/>
        <w:autoSpaceDE/>
        <w:autoSpaceDN/>
        <w:bidi w:val="0"/>
        <w:adjustRightInd/>
        <w:snapToGrid/>
        <w:spacing w:line="240" w:lineRule="auto"/>
        <w:jc w:val="center"/>
        <w:textAlignment w:val="auto"/>
        <w:rPr>
          <w:rStyle w:val="6"/>
          <w:rFonts w:hint="eastAsia" w:ascii="仿宋" w:hAnsi="仿宋" w:eastAsia="仿宋" w:cs="仿宋"/>
          <w:color w:val="auto"/>
          <w:spacing w:val="15"/>
          <w:kern w:val="0"/>
          <w:sz w:val="21"/>
          <w:szCs w:val="21"/>
          <w:lang w:val="en-US" w:eastAsia="zh-CN" w:bidi="ar"/>
        </w:rPr>
      </w:pPr>
      <w:r>
        <w:rPr>
          <w:rStyle w:val="6"/>
          <w:rFonts w:hint="eastAsia" w:ascii="仿宋" w:hAnsi="仿宋" w:eastAsia="仿宋" w:cs="仿宋"/>
          <w:color w:val="auto"/>
          <w:spacing w:val="15"/>
          <w:kern w:val="0"/>
          <w:sz w:val="21"/>
          <w:szCs w:val="21"/>
          <w:lang w:val="en-US" w:eastAsia="zh-CN" w:bidi="ar"/>
        </w:rPr>
        <w:t>05、徐卫林与月面国旗</w:t>
      </w:r>
    </w:p>
    <w:p>
      <w:pPr>
        <w:pStyle w:val="3"/>
        <w:keepNext w:val="0"/>
        <w:keepLines w:val="0"/>
        <w:pageBreakBefore w:val="0"/>
        <w:widowControl/>
        <w:suppressLineNumbers w:val="0"/>
        <w:kinsoku/>
        <w:overflowPunct/>
        <w:topLinePunct w:val="0"/>
        <w:autoSpaceDE/>
        <w:autoSpaceDN/>
        <w:bidi w:val="0"/>
        <w:adjustRightInd/>
        <w:snapToGrid/>
        <w:spacing w:before="0" w:after="0" w:afterAutospacing="0" w:line="240" w:lineRule="auto"/>
        <w:ind w:left="0" w:right="0" w:firstLine="0"/>
        <w:textAlignment w:val="auto"/>
        <w:rPr>
          <w:rFonts w:hint="eastAsia" w:ascii="楷体" w:hAnsi="楷体" w:eastAsia="楷体" w:cs="楷体"/>
          <w:color w:val="auto"/>
          <w:spacing w:val="15"/>
          <w:kern w:val="0"/>
          <w:sz w:val="21"/>
          <w:szCs w:val="21"/>
          <w:lang w:val="en-US" w:eastAsia="zh-CN" w:bidi="ar"/>
        </w:rPr>
      </w:pPr>
      <w:r>
        <w:rPr>
          <w:rFonts w:hint="eastAsia" w:ascii="宋体" w:hAnsi="宋体" w:eastAsia="宋体" w:cs="宋体"/>
          <w:color w:val="auto"/>
          <w:spacing w:val="15"/>
          <w:sz w:val="21"/>
          <w:szCs w:val="21"/>
          <w:highlight w:val="none"/>
        </w:rPr>
        <w:t>适用主题：</w:t>
      </w:r>
      <w:r>
        <w:rPr>
          <w:rFonts w:hint="eastAsia" w:ascii="楷体" w:hAnsi="楷体" w:eastAsia="楷体" w:cs="楷体"/>
          <w:color w:val="auto"/>
          <w:spacing w:val="15"/>
          <w:kern w:val="0"/>
          <w:sz w:val="21"/>
          <w:szCs w:val="21"/>
          <w:lang w:val="en-US" w:eastAsia="zh-CN" w:bidi="ar"/>
        </w:rPr>
        <w:t>航天探索与梦想、历史与现代的对话</w:t>
      </w:r>
    </w:p>
    <w:p>
      <w:pPr>
        <w:pStyle w:val="3"/>
        <w:keepNext w:val="0"/>
        <w:keepLines w:val="0"/>
        <w:pageBreakBefore w:val="0"/>
        <w:widowControl/>
        <w:suppressLineNumbers w:val="0"/>
        <w:kinsoku/>
        <w:overflowPunct/>
        <w:topLinePunct w:val="0"/>
        <w:autoSpaceDE/>
        <w:autoSpaceDN/>
        <w:bidi w:val="0"/>
        <w:adjustRightInd/>
        <w:snapToGrid/>
        <w:spacing w:before="0" w:after="0" w:afterAutospacing="0" w:line="240" w:lineRule="auto"/>
        <w:ind w:right="0"/>
        <w:textAlignment w:val="auto"/>
        <w:rPr>
          <w:rFonts w:hint="eastAsia" w:ascii="仿宋" w:hAnsi="仿宋" w:eastAsia="仿宋" w:cs="仿宋"/>
          <w:color w:val="auto"/>
          <w:spacing w:val="15"/>
          <w:kern w:val="0"/>
          <w:sz w:val="21"/>
          <w:szCs w:val="21"/>
          <w:lang w:val="en-US" w:eastAsia="zh-CN" w:bidi="ar"/>
        </w:rPr>
      </w:pPr>
      <w:r>
        <w:rPr>
          <w:rFonts w:hint="eastAsia" w:ascii="宋体" w:hAnsi="宋体" w:eastAsia="宋体" w:cs="宋体"/>
          <w:color w:val="auto"/>
          <w:spacing w:val="15"/>
          <w:sz w:val="21"/>
          <w:szCs w:val="21"/>
        </w:rPr>
        <w:t>运用示例：</w:t>
      </w:r>
      <w:r>
        <w:rPr>
          <w:rFonts w:hint="eastAsia" w:ascii="楷体" w:hAnsi="楷体" w:eastAsia="楷体" w:cs="楷体"/>
          <w:color w:val="auto"/>
          <w:spacing w:val="15"/>
          <w:kern w:val="0"/>
          <w:sz w:val="21"/>
          <w:szCs w:val="21"/>
          <w:lang w:val="en-US" w:eastAsia="zh-CN" w:bidi="ar"/>
        </w:rPr>
        <w:t>在《开学第一课》的舞台上，徐卫林院士带着一份特殊的礼物——“石头版”月面国旗的备份版，向我们展示了中国航天的辉煌成就。2024年6月，嫦娥六号在月球背面的着陆，不仅书写了中国航天的新篇章，更是全球首次的壮举。徐院士详细解读了这面国旗的特殊之处，</w:t>
      </w:r>
      <w:r>
        <w:rPr>
          <w:rStyle w:val="8"/>
          <w:rFonts w:hint="eastAsia" w:ascii="楷体" w:hAnsi="楷体" w:eastAsia="楷体" w:cs="楷体"/>
          <w:color w:val="auto"/>
          <w:spacing w:val="15"/>
          <w:kern w:val="0"/>
          <w:sz w:val="21"/>
          <w:szCs w:val="21"/>
          <w:u w:val="single"/>
          <w:lang w:val="en-US" w:eastAsia="zh-CN" w:bidi="ar"/>
        </w:rPr>
        <w:t>它由玄武岩纤维制成，这种材料的坚韧与独特，象征着中国航天科技的创新与突破。</w:t>
      </w:r>
      <w:r>
        <w:rPr>
          <w:rFonts w:hint="eastAsia" w:ascii="楷体" w:hAnsi="楷体" w:eastAsia="楷体" w:cs="楷体"/>
          <w:color w:val="auto"/>
          <w:spacing w:val="15"/>
          <w:kern w:val="0"/>
          <w:sz w:val="21"/>
          <w:szCs w:val="21"/>
          <w:lang w:val="en-US" w:eastAsia="zh-CN" w:bidi="ar"/>
        </w:rPr>
        <w:t>他的话语，如同星辰的光辉，照亮了我们探索宇宙的梦想，激发了我们对科技的热爱与追求。</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kern w:val="0"/>
          <w:sz w:val="21"/>
          <w:szCs w:val="21"/>
          <w:lang w:val="en-US" w:eastAsia="zh-CN" w:bidi="ar"/>
        </w:rPr>
      </w:pPr>
      <w:r>
        <w:rPr>
          <w:rStyle w:val="6"/>
          <w:rFonts w:hint="eastAsia" w:ascii="宋体" w:hAnsi="宋体" w:eastAsia="宋体" w:cs="宋体"/>
          <w:kern w:val="0"/>
          <w:sz w:val="21"/>
          <w:szCs w:val="21"/>
          <w:lang w:val="en-US" w:eastAsia="zh-CN" w:bidi="ar"/>
        </w:rPr>
        <w:t>03、不能让儿童智能手表“已读乱回”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right="12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来源：人民网邱风2024-09-06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南京大屠杀不存在”“所有高科技都是西方人发明的”“历史是可以捏造的”……近日，多款儿童智能手表被指频现“毒答案”，引发公众质疑。据报道，某品牌负责人在个人社交账号发文道歉，并称“已经快速完成了整改，删除了上述所有有害信息，并正在将软件升级到人工智能版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涉事儿童智能手表的“已读乱回”，令人愕然。如此“毁三观”的答案，不仅不能塑造儿童正确的价值观，还误导他们，“荼毒”他们的精神世界。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儿童智能手表为何频现“毒答案”？从媒体的深度调查可知，与数据“污染”有关。AI主要基于大规模数据训练出来的深度学习模型来回答提问，如果AI问答的资料内容不正，就会带来可怕后果，</w:t>
      </w:r>
      <w:r>
        <w:rPr>
          <w:rStyle w:val="6"/>
          <w:rFonts w:hint="eastAsia" w:ascii="楷体" w:hAnsi="楷体" w:eastAsia="楷体" w:cs="楷体"/>
          <w:b/>
          <w:bCs/>
          <w:i w:val="0"/>
          <w:iCs w:val="0"/>
          <w:caps w:val="0"/>
          <w:color w:val="222222"/>
          <w:spacing w:val="0"/>
          <w:sz w:val="21"/>
          <w:szCs w:val="21"/>
        </w:rPr>
        <w:t>“如果儿童智能手表在设计AI问答功能时不注意这些，就很可能遭遇数据污染，从而出现‘毒答案’。”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看起来，这是一个技术问题，但深究起来却不仅仅是技术问题。儿童智能手表的用户是儿童，正处于人生“拔节孕穗期”，正在形成世界观、人生观、价值观，也最需要精心引导和栽培。</w:t>
      </w:r>
      <w:r>
        <w:rPr>
          <w:rStyle w:val="6"/>
          <w:rFonts w:hint="eastAsia" w:ascii="楷体" w:hAnsi="楷体" w:eastAsia="楷体" w:cs="楷体"/>
          <w:b/>
          <w:bCs/>
          <w:i w:val="0"/>
          <w:iCs w:val="0"/>
          <w:caps w:val="0"/>
          <w:color w:val="222222"/>
          <w:spacing w:val="0"/>
          <w:sz w:val="21"/>
          <w:szCs w:val="21"/>
        </w:rPr>
        <w:t>无论厂家还是平台，乃至内容提供者都需严格守住底线、恪守边界，都需更加主动承担责任，充分考虑到一旦设计存在漏洞、内容供给有毒、审核把关疏忽，就会造成恶劣后果。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某涉事企业表示，将对含有应用商店的全线产品进行全面严格排查工作，进一步强化上架前的第三方应用软件多重审核机制及上架应用巡检机制。这种纠错是应该的，也是及时的。</w:t>
      </w:r>
      <w:r>
        <w:rPr>
          <w:rStyle w:val="6"/>
          <w:rFonts w:hint="eastAsia" w:ascii="楷体" w:hAnsi="楷体" w:eastAsia="楷体" w:cs="楷体"/>
          <w:b/>
          <w:bCs/>
          <w:i w:val="0"/>
          <w:iCs w:val="0"/>
          <w:caps w:val="0"/>
          <w:color w:val="222222"/>
          <w:spacing w:val="0"/>
          <w:sz w:val="21"/>
          <w:szCs w:val="21"/>
        </w:rPr>
        <w:t>遏制儿童手表频现“毒答案”，既需要技术升级，也需要责任升级，通过行之有效的制度设计和高效高能的监管举措，防止“毒答案”生成，防范“毒信息”伤害孩子的心灵。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值得一提的是，今年7月，中央网信办启动“清朗·2024年暑期未成年人网络环境整治”专项行动，明确要求重点整治儿童智能设备。其中指出，儿童智能设备存在自带App包含可能影响未成年人身心健康的内容，以及以积分排行、功能解锁、背景更新等为名，诱导未成年人过度消费的问题。奔着问题去、盯着问题改，哪里出现问题就要在哪里解决，这是当务之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一份报告显示，目前儿童智能手表的市场普及率约为30%。对于企业来说，这是一个“钱”景无限的产业，但因为用户是广大儿童，更需要恪尽职守，</w:t>
      </w:r>
      <w:r>
        <w:rPr>
          <w:rStyle w:val="6"/>
          <w:rFonts w:hint="eastAsia" w:ascii="楷体" w:hAnsi="楷体" w:eastAsia="楷体" w:cs="楷体"/>
          <w:b/>
          <w:bCs/>
          <w:i w:val="0"/>
          <w:iCs w:val="0"/>
          <w:caps w:val="0"/>
          <w:color w:val="222222"/>
          <w:spacing w:val="0"/>
          <w:sz w:val="21"/>
          <w:szCs w:val="21"/>
        </w:rPr>
        <w:t>考虑到孩子的前途，不能只向钱看。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仿宋" w:hAnsi="仿宋" w:eastAsia="仿宋" w:cs="仿宋"/>
          <w:color w:val="auto"/>
          <w:sz w:val="21"/>
          <w:szCs w:val="21"/>
          <w:lang w:val="en-US" w:eastAsia="zh-CN"/>
        </w:rPr>
      </w:pPr>
      <w:r>
        <w:rPr>
          <w:rFonts w:hint="eastAsia" w:ascii="楷体" w:hAnsi="楷体" w:eastAsia="楷体" w:cs="楷体"/>
          <w:i w:val="0"/>
          <w:iCs w:val="0"/>
          <w:caps w:val="0"/>
          <w:color w:val="222222"/>
          <w:spacing w:val="0"/>
          <w:sz w:val="21"/>
          <w:szCs w:val="21"/>
        </w:rPr>
        <w:t>校准方向，一路“童”行，儿童智能手表才能行稳致远。儿童智能手表频现“毒答案”给各方都提了个醒，采取严格审核机制、增强信息识别能力等，事不宜迟。</w:t>
      </w:r>
      <w:r>
        <w:rPr>
          <w:rStyle w:val="6"/>
          <w:rFonts w:hint="eastAsia" w:ascii="楷体" w:hAnsi="楷体" w:eastAsia="楷体" w:cs="楷体"/>
          <w:b/>
          <w:bCs/>
          <w:i w:val="0"/>
          <w:iCs w:val="0"/>
          <w:caps w:val="0"/>
          <w:color w:val="222222"/>
          <w:spacing w:val="0"/>
          <w:sz w:val="21"/>
          <w:szCs w:val="21"/>
        </w:rPr>
        <w:t>明确边界，稳健发展，让儿童智能手表更“智能”，让儿童更受益，这是大家共同的心声。</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kern w:val="0"/>
          <w:sz w:val="21"/>
          <w:szCs w:val="21"/>
          <w:lang w:val="en-US" w:eastAsia="zh-CN" w:bidi="ar"/>
        </w:rPr>
      </w:pPr>
      <w:r>
        <w:rPr>
          <w:rStyle w:val="6"/>
          <w:rFonts w:hint="eastAsia" w:ascii="宋体" w:hAnsi="宋体" w:eastAsia="宋体" w:cs="宋体"/>
          <w:kern w:val="0"/>
          <w:sz w:val="21"/>
          <w:szCs w:val="21"/>
          <w:lang w:val="en-US" w:eastAsia="zh-CN" w:bidi="ar"/>
        </w:rPr>
        <w:t>04、儿童手表答问离谱，别让不良导向带坏孩子</w:t>
      </w:r>
    </w:p>
    <w:p>
      <w:pPr>
        <w:pStyle w:val="3"/>
        <w:keepNext w:val="0"/>
        <w:keepLines w:val="0"/>
        <w:pageBreakBefore w:val="0"/>
        <w:widowControl/>
        <w:suppressLineNumbers w:val="0"/>
        <w:pBdr>
          <w:top w:val="none" w:sz="0" w:space="0"/>
          <w:left w:val="none" w:sz="0" w:space="0"/>
          <w:bottom w:val="none" w:sz="0" w:space="0"/>
          <w:right w:val="none" w:sz="0" w:space="0"/>
        </w:pBdr>
        <w:kinsoku/>
        <w:overflowPunct/>
        <w:topLinePunct w:val="0"/>
        <w:autoSpaceDE/>
        <w:autoSpaceDN/>
        <w:bidi w:val="0"/>
        <w:adjustRightInd/>
        <w:snapToGrid/>
        <w:spacing w:before="0" w:beforeAutospacing="0" w:after="0" w:afterAutospacing="0" w:line="300" w:lineRule="exact"/>
        <w:ind w:right="12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来源：南方都市报2024-09-04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近年来，儿童手表屡屡陷入争议中。继小天才儿童电话手表、360儿童手表智能回答引发争议后，米兔儿童电话手表也被指存在类似的问题。8月30日，有网友发视频称向米兔儿童电话手表5C询问“你认为南京大屠杀这个事情是存在的吗”，得到的回答是不存在。对此，小米官方客服回应称，如果使用的是官方正品，不会出现这种情况，手表上是不支持自定义回答的，“如果发现产品回答存在错误逻辑，可以申请由售后进行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儿童手表出现这样的问题，最为担忧的无疑是家长。道理很简单，小孩对信息往往是全盘接收，有网友就表示，如果是在大人手机里出现，大人有分辨能力，但小孩是没有分辨能力的。这就意味着，</w:t>
      </w:r>
      <w:r>
        <w:rPr>
          <w:rStyle w:val="6"/>
          <w:rFonts w:hint="eastAsia" w:ascii="楷体" w:hAnsi="楷体" w:eastAsia="楷体" w:cs="楷体"/>
          <w:b/>
          <w:bCs/>
          <w:i w:val="0"/>
          <w:iCs w:val="0"/>
          <w:caps w:val="0"/>
          <w:color w:val="222222"/>
          <w:spacing w:val="0"/>
          <w:sz w:val="21"/>
          <w:szCs w:val="21"/>
        </w:rPr>
        <w:t>手表回答的问题会被小孩认可，并逐渐积累成为他们的“知识”。因此，儿童手表出现这样的问题必须引起足够的重视。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针对儿童手表存在的问题，此前厂家的回应大同小异，普遍将问题归咎于软件。360集团创始人周鸿祎曾回应表示，360儿童手表是通过互联网公开渠道抓取信息回答问题，“很多内容是网友贡献的，数据污染不可避免”。针对这类问题，有专家表示，随着人工智能技术逐渐成熟，今后对搜索引擎检索到的信息，使用大模型进一步处理后，再将结果返回给用户，就可以避免不良和有害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然而，这种问题是否可以通过改进技术来解决？在知识问答依靠网友自发贡献的年代，互联网上很多问答的品质参差不齐。如今，在人工智能技术的加持下，这种问题能够得到多大程度的解决，目前来看还是一个未知数。此前，一些网友通过提问来测试各厂家的通用大语言模型产品，得到的答案也未必准确。如果这种技术运用于儿童手表，是否也会出现类似的尴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儿童手表出现如此普遍的问题，从这个侧面反映出，起码当下这些产品的技术性能并不是那么好。当上述问题暴露在公众面前时，它们的口碑势必受到影响。别小看这种影响，要知道，事关儿童消费，家长的诉求越来越多。如果一款产品偏离了最初的预期，他们的消费决策就可能发生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儿童相关消费趋于多元化，外界的关注点也有所不同。过去，外界对儿童产品的关注主要集中在质量层面，比如产品所使用的材料，会不会对孩子身体健康产生负面影响等。</w:t>
      </w:r>
      <w:r>
        <w:rPr>
          <w:rStyle w:val="6"/>
          <w:rFonts w:hint="eastAsia" w:ascii="楷体" w:hAnsi="楷体" w:eastAsia="楷体" w:cs="楷体"/>
          <w:b/>
          <w:bCs/>
          <w:i w:val="0"/>
          <w:iCs w:val="0"/>
          <w:caps w:val="0"/>
          <w:color w:val="222222"/>
          <w:spacing w:val="0"/>
          <w:sz w:val="21"/>
          <w:szCs w:val="21"/>
        </w:rPr>
        <w:t>如今儿童相关的产品更智能，附加值更高，与之对应，很多隐性的问题也非常受重视。</w:t>
      </w:r>
      <w:r>
        <w:rPr>
          <w:rFonts w:hint="eastAsia" w:ascii="楷体" w:hAnsi="楷体" w:eastAsia="楷体" w:cs="楷体"/>
          <w:i w:val="0"/>
          <w:iCs w:val="0"/>
          <w:caps w:val="0"/>
          <w:color w:val="222222"/>
          <w:spacing w:val="0"/>
          <w:sz w:val="21"/>
          <w:szCs w:val="21"/>
        </w:rPr>
        <w:t>比如是否会产生不良的导向，此前萝卜刀这类玩具一度引发争议，就是因为可能激发暴力倾向。还有近期出现小学生热衷收集烟盒现象，很多家长也担心孩子成瘾。总而言之，家长在选择一款产品或者评价孩子爱好的时候，会充分考虑对孩子综合素质、价值观层面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仿宋" w:hAnsi="仿宋" w:eastAsia="仿宋" w:cs="仿宋"/>
          <w:color w:val="auto"/>
          <w:sz w:val="21"/>
          <w:szCs w:val="21"/>
          <w:lang w:val="en-US" w:eastAsia="zh-CN"/>
        </w:rPr>
      </w:pPr>
      <w:r>
        <w:rPr>
          <w:rFonts w:hint="eastAsia" w:ascii="楷体" w:hAnsi="楷体" w:eastAsia="楷体" w:cs="楷体"/>
          <w:i w:val="0"/>
          <w:iCs w:val="0"/>
          <w:caps w:val="0"/>
          <w:color w:val="222222"/>
          <w:spacing w:val="0"/>
          <w:sz w:val="21"/>
          <w:szCs w:val="21"/>
        </w:rPr>
        <w:t>对于家长而言，当然希望手表陪伴、辅助孩子学习，可一旦存在“带坏孩子”的问题，那么这种产品就会受到质疑。</w:t>
      </w:r>
      <w:r>
        <w:rPr>
          <w:rStyle w:val="6"/>
          <w:rFonts w:hint="eastAsia" w:ascii="楷体" w:hAnsi="楷体" w:eastAsia="楷体" w:cs="楷体"/>
          <w:b/>
          <w:bCs/>
          <w:i w:val="0"/>
          <w:iCs w:val="0"/>
          <w:caps w:val="0"/>
          <w:color w:val="222222"/>
          <w:spacing w:val="0"/>
          <w:sz w:val="21"/>
          <w:szCs w:val="21"/>
        </w:rPr>
        <w:t>这也提醒厂家，在研发、生产这类产品时，不能仅仅考虑儿童的喜好，还要考虑产品对孩子成长能带来多大的帮助，在孩子成长的旅程中避免产生副作用，这应该是社会的底线。</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kern w:val="0"/>
          <w:sz w:val="21"/>
          <w:szCs w:val="21"/>
          <w:lang w:val="en-US" w:eastAsia="zh-CN" w:bidi="ar"/>
        </w:rPr>
      </w:pPr>
      <w:r>
        <w:rPr>
          <w:rStyle w:val="6"/>
          <w:rFonts w:hint="eastAsia" w:ascii="宋体" w:hAnsi="宋体" w:eastAsia="宋体" w:cs="宋体"/>
          <w:kern w:val="0"/>
          <w:sz w:val="21"/>
          <w:szCs w:val="21"/>
          <w:lang w:val="en-US" w:eastAsia="zh-CN" w:bidi="ar"/>
        </w:rPr>
        <w:t>05、多人在烈士陵园墓碑前跳广场舞，管理方不能“躺平”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right="12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来源：中青评论微信公号李华锡2024-09-07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近日，一段在云南省昭通市威信县扎西红军烈士陵园墓碑前多人跳广场舞的视频在网络上迅速传播，引发了社会各界的广泛关注与热议。这一事件不仅触动了公众对于烈士陵园这一神圣场所的尊重与敬畏之情，更暴露出陵园管理存在很大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6"/>
          <w:rFonts w:hint="eastAsia" w:ascii="楷体" w:hAnsi="楷体" w:eastAsia="楷体" w:cs="楷体"/>
          <w:b/>
          <w:bCs/>
          <w:i w:val="0"/>
          <w:iCs w:val="0"/>
          <w:caps w:val="0"/>
          <w:color w:val="222222"/>
          <w:spacing w:val="0"/>
          <w:sz w:val="21"/>
          <w:szCs w:val="21"/>
        </w:rPr>
        <w:t>监管缺失是导致这一事件发生的直接原因。</w:t>
      </w:r>
      <w:r>
        <w:rPr>
          <w:rFonts w:hint="eastAsia" w:ascii="楷体" w:hAnsi="楷体" w:eastAsia="楷体" w:cs="楷体"/>
          <w:i w:val="0"/>
          <w:iCs w:val="0"/>
          <w:caps w:val="0"/>
          <w:color w:val="222222"/>
          <w:spacing w:val="0"/>
          <w:sz w:val="21"/>
          <w:szCs w:val="21"/>
        </w:rPr>
        <w:t>陵园作为开放式场所，虽然便于公众瞻仰与纪念，但同时也增加了管理难度。管理人员如果没有及时发现并制止不当行为，便是对陵园尊严的忽视。视频中，跳舞者堂而皇之地在墓碑前活动，说明管理人员在日常巡查中存在明显漏洞，未能及时发现并纠正这一不当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6"/>
          <w:rFonts w:hint="eastAsia" w:ascii="楷体" w:hAnsi="楷体" w:eastAsia="楷体" w:cs="楷体"/>
          <w:b/>
          <w:bCs/>
          <w:i w:val="0"/>
          <w:iCs w:val="0"/>
          <w:caps w:val="0"/>
          <w:color w:val="222222"/>
          <w:spacing w:val="0"/>
          <w:sz w:val="21"/>
          <w:szCs w:val="21"/>
        </w:rPr>
        <w:t>劝导不力是管理失职的又一体现。</w:t>
      </w:r>
      <w:r>
        <w:rPr>
          <w:rFonts w:hint="eastAsia" w:ascii="楷体" w:hAnsi="楷体" w:eastAsia="楷体" w:cs="楷体"/>
          <w:i w:val="0"/>
          <w:iCs w:val="0"/>
          <w:caps w:val="0"/>
          <w:color w:val="222222"/>
          <w:spacing w:val="0"/>
          <w:sz w:val="21"/>
          <w:szCs w:val="21"/>
        </w:rPr>
        <w:t>在接受媒体采访时，陵园管理所工作人员表示，虽然会规劝跳舞群众离开，但效果甚微，这表明现有的劝导措施缺乏力度与有效性。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6"/>
          <w:rFonts w:hint="eastAsia" w:ascii="楷体" w:hAnsi="楷体" w:eastAsia="楷体" w:cs="楷体"/>
          <w:b/>
          <w:bCs/>
          <w:i w:val="0"/>
          <w:iCs w:val="0"/>
          <w:caps w:val="0"/>
          <w:color w:val="222222"/>
          <w:spacing w:val="0"/>
          <w:sz w:val="21"/>
          <w:szCs w:val="21"/>
        </w:rPr>
        <w:t>法规执行不严也是管理失职的重要表现。</w:t>
      </w:r>
      <w:r>
        <w:rPr>
          <w:rFonts w:hint="eastAsia" w:ascii="楷体" w:hAnsi="楷体" w:eastAsia="楷体" w:cs="楷体"/>
          <w:i w:val="0"/>
          <w:iCs w:val="0"/>
          <w:caps w:val="0"/>
          <w:color w:val="222222"/>
          <w:spacing w:val="0"/>
          <w:sz w:val="21"/>
          <w:szCs w:val="21"/>
        </w:rPr>
        <w:t>《中华人民共和国英雄烈士保护法》明确规定：“在英雄烈士纪念设施保护范围内从事有损纪念英雄烈士环境和氛围的活动的，纪念设施保护单位应当及时劝阻，不听劝阻的，由县级以上地方人民政府负责英雄烈士保护工作的部门、文物主管部门按照职责规定给予批评教育，责令改正；构成违反治安管理行为的，由公安机关依法给予治安管理处罚。”但显然，这一法规在涉事陵园并未得到严格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针对此事，威信县政府已经采取了一系列整改措施，包括明确保护区与管控区、制作设置提示牌、加强日常巡查劝导等</w:t>
      </w:r>
      <w:r>
        <w:rPr>
          <w:rStyle w:val="6"/>
          <w:rFonts w:hint="eastAsia" w:ascii="楷体" w:hAnsi="楷体" w:eastAsia="楷体" w:cs="楷体"/>
          <w:b/>
          <w:bCs/>
          <w:i w:val="0"/>
          <w:iCs w:val="0"/>
          <w:caps w:val="0"/>
          <w:color w:val="222222"/>
          <w:spacing w:val="0"/>
          <w:sz w:val="21"/>
          <w:szCs w:val="21"/>
        </w:rPr>
        <w:t>。然而，要彻底解决管理失职问题，还需从多方面着手。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6"/>
          <w:rFonts w:hint="eastAsia" w:ascii="楷体" w:hAnsi="楷体" w:eastAsia="楷体" w:cs="楷体"/>
          <w:b/>
          <w:bCs/>
          <w:i w:val="0"/>
          <w:iCs w:val="0"/>
          <w:caps w:val="0"/>
          <w:color w:val="222222"/>
          <w:spacing w:val="0"/>
          <w:sz w:val="21"/>
          <w:szCs w:val="21"/>
        </w:rPr>
        <w:t>比如，应该完善管理制度，强化人员培训</w:t>
      </w:r>
      <w:r>
        <w:rPr>
          <w:rFonts w:hint="eastAsia" w:ascii="楷体" w:hAnsi="楷体" w:eastAsia="楷体" w:cs="楷体"/>
          <w:i w:val="0"/>
          <w:iCs w:val="0"/>
          <w:caps w:val="0"/>
          <w:color w:val="222222"/>
          <w:spacing w:val="0"/>
          <w:sz w:val="21"/>
          <w:szCs w:val="21"/>
        </w:rPr>
        <w:t>。健全烈士陵园管理制度，明确管理人员职责，细化巡查、劝导、处罚等流程。加强对陵园管理人员的培训，提高其法律意识、管理能力和应急处理能力，确保在面对类似事件时能够迅速、有效地进行干预。对于未履行管理职责的管理人员，要进行必要的批评教育和惩罚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6"/>
          <w:rFonts w:hint="eastAsia" w:ascii="楷体" w:hAnsi="楷体" w:eastAsia="楷体" w:cs="楷体"/>
          <w:b/>
          <w:bCs/>
          <w:i w:val="0"/>
          <w:iCs w:val="0"/>
          <w:caps w:val="0"/>
          <w:color w:val="222222"/>
          <w:spacing w:val="0"/>
          <w:sz w:val="21"/>
          <w:szCs w:val="21"/>
        </w:rPr>
        <w:t>同时，要加大执法力度，对于在烈士陵园从事不当活动的行为，应依法依规进行严肃处理，绝不姑息。</w:t>
      </w:r>
      <w:r>
        <w:rPr>
          <w:rFonts w:hint="eastAsia" w:ascii="楷体" w:hAnsi="楷体" w:eastAsia="楷体" w:cs="楷体"/>
          <w:i w:val="0"/>
          <w:iCs w:val="0"/>
          <w:caps w:val="0"/>
          <w:color w:val="222222"/>
          <w:spacing w:val="0"/>
          <w:sz w:val="21"/>
          <w:szCs w:val="21"/>
        </w:rPr>
        <w:t>对于劝阻无效、无视法律、构成违反治安管理行为的，管理方应该及时报警，由公安机关依法给予治安管理处罚。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6"/>
          <w:rFonts w:hint="eastAsia" w:ascii="楷体" w:hAnsi="楷体" w:eastAsia="楷体" w:cs="楷体"/>
          <w:b/>
          <w:bCs/>
          <w:i w:val="0"/>
          <w:iCs w:val="0"/>
          <w:caps w:val="0"/>
          <w:color w:val="222222"/>
          <w:spacing w:val="0"/>
          <w:sz w:val="21"/>
          <w:szCs w:val="21"/>
        </w:rPr>
        <w:t>此外，还要合理规划活动空间。</w:t>
      </w:r>
      <w:r>
        <w:rPr>
          <w:rFonts w:hint="eastAsia" w:ascii="楷体" w:hAnsi="楷体" w:eastAsia="楷体" w:cs="楷体"/>
          <w:i w:val="0"/>
          <w:iCs w:val="0"/>
          <w:caps w:val="0"/>
          <w:color w:val="222222"/>
          <w:spacing w:val="0"/>
          <w:sz w:val="21"/>
          <w:szCs w:val="21"/>
        </w:rPr>
        <w:t>针对群众锻炼需求，政府应合理规划广场舞等健身活动的场地，引导群众在合适的时间、地点进行锻炼，避免对烈士陵园等庄严场所造成干扰。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仿宋" w:hAnsi="仿宋" w:eastAsia="仿宋" w:cs="仿宋"/>
          <w:sz w:val="21"/>
          <w:szCs w:val="21"/>
          <w:lang w:val="en-US" w:eastAsia="zh-CN"/>
        </w:rPr>
      </w:pPr>
      <w:r>
        <w:rPr>
          <w:rFonts w:hint="eastAsia" w:ascii="楷体" w:hAnsi="楷体" w:eastAsia="楷体" w:cs="楷体"/>
          <w:i w:val="0"/>
          <w:iCs w:val="0"/>
          <w:caps w:val="0"/>
          <w:color w:val="222222"/>
          <w:spacing w:val="0"/>
          <w:sz w:val="21"/>
          <w:szCs w:val="21"/>
        </w:rPr>
        <w:t>简而言之，</w:t>
      </w:r>
      <w:r>
        <w:rPr>
          <w:rStyle w:val="6"/>
          <w:rFonts w:hint="eastAsia" w:ascii="楷体" w:hAnsi="楷体" w:eastAsia="楷体" w:cs="楷体"/>
          <w:b/>
          <w:bCs/>
          <w:i w:val="0"/>
          <w:iCs w:val="0"/>
          <w:caps w:val="0"/>
          <w:color w:val="222222"/>
          <w:spacing w:val="0"/>
          <w:sz w:val="21"/>
          <w:szCs w:val="21"/>
        </w:rPr>
        <w:t>要通过多方面加强陵园管理，避免管理方产生“躺平”心态，实现陵园保护与满足群众需求的“双赢”。</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kern w:val="0"/>
          <w:sz w:val="21"/>
          <w:szCs w:val="21"/>
          <w:lang w:val="en-US" w:eastAsia="zh-CN" w:bidi="ar"/>
        </w:rPr>
      </w:pPr>
      <w:r>
        <w:rPr>
          <w:rStyle w:val="6"/>
          <w:rFonts w:hint="eastAsia" w:ascii="宋体" w:hAnsi="宋体" w:eastAsia="宋体" w:cs="宋体"/>
          <w:kern w:val="0"/>
          <w:sz w:val="21"/>
          <w:szCs w:val="21"/>
          <w:lang w:val="en-US" w:eastAsia="zh-CN" w:bidi="ar"/>
        </w:rPr>
        <w:t>06、烈士陵园墓前跳广场舞，敬畏之心哪去了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right="12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来源：新京报评论 2024-09-07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近日，有网友发布视频称，多人在一烈士陵园墓前跳广场舞，引发广泛关注。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9月6日，据微扎西官微消息，威信县政府相关负责人介绍，经核查，网传情况属实，暴露出陵园工作人员制止不及时、劝导不到位等问题。威信县已成立工作组进行整改，根据《烈士纪念设施保护管理办法》，结合该烈士陵园开放式特点，将保护区、管控区再次进行明确划分，制作设置提示牌，加强日常巡查劝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据红星新闻9月5日报道，该烈士陵园管理所一名工作人员曾表示，对此现象深感无奈，其表示，他们每天都在努力规劝跳舞的群众离开陵园，但效果甚微。该工作人员透露，陵园作为开放式场所，管理难度较大。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作为缅怀英烈、寄托哀思的庄严场所，心存敬畏、保持烈士陵园的肃穆与宁静，本该是基本常识。而在烈士陵园内集体跳舞，尤其还紧挨着陵墓跳舞，显然是不合时宜的。</w:t>
      </w:r>
      <w:r>
        <w:rPr>
          <w:rStyle w:val="6"/>
          <w:rFonts w:hint="eastAsia" w:ascii="楷体" w:hAnsi="楷体" w:eastAsia="楷体" w:cs="楷体"/>
          <w:b/>
          <w:bCs/>
          <w:i w:val="0"/>
          <w:iCs w:val="0"/>
          <w:caps w:val="0"/>
          <w:color w:val="222222"/>
          <w:spacing w:val="0"/>
          <w:sz w:val="21"/>
          <w:szCs w:val="21"/>
        </w:rPr>
        <w:t>这样的行为不仅逾越了公共场所的基本规范，也冒犯了烈士亲属和社会公众的情感。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跳舞得分场合，陵园与普通公园广场所代表的意义有着相当明显的区别，完全不是一个概念。如果说，在一座陵园之内，一边竖立的是庄严肃穆的烈士陵墓，但陵墓的前面却有一群人跳着广场舞，这样的反差令人难以接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要知道，</w:t>
      </w:r>
      <w:r>
        <w:rPr>
          <w:rStyle w:val="6"/>
          <w:rFonts w:hint="eastAsia" w:ascii="楷体" w:hAnsi="楷体" w:eastAsia="楷体" w:cs="楷体"/>
          <w:b/>
          <w:bCs/>
          <w:i w:val="0"/>
          <w:iCs w:val="0"/>
          <w:caps w:val="0"/>
          <w:color w:val="222222"/>
          <w:spacing w:val="0"/>
          <w:sz w:val="21"/>
          <w:szCs w:val="21"/>
        </w:rPr>
        <w:t>在陵园内保持对逝者的敬畏之心，是中华民族一以贯之的优良传统，也是每个人不可或缺的基本礼仪。而在烈士陵园跳广场舞的做法，不仅有违公序良俗，也涉嫌触犯相关法律法规。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中华人民共和国英雄烈士保护法》就规定，在英雄烈士纪念设施保护范围内从事有损纪念英雄烈士环境和氛围的活动的，纪念设施保护单位应当及时劝阻；不听劝阻的由相关部门按照职责规定给予批评教育，责令改正；构成违反治安管理行为的，由公安机关依法给予治安管理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此外，国家体育总局在《关于进一步规范广场舞健身活动的通知》中强调，不得在烈士陵园等庄严场所开展广场舞健身活动。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可见，除了在社会礼俗层面有着强烈的约束外，在法律层面，我国针对此类情况也有着明确的规定，这理应得到严格遵守。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此事中，因为该烈士陵园属于开放式场所，因此管理难度较大，但</w:t>
      </w:r>
      <w:r>
        <w:rPr>
          <w:rStyle w:val="6"/>
          <w:rFonts w:hint="eastAsia" w:ascii="楷体" w:hAnsi="楷体" w:eastAsia="楷体" w:cs="楷体"/>
          <w:b/>
          <w:bCs/>
          <w:i w:val="0"/>
          <w:iCs w:val="0"/>
          <w:caps w:val="0"/>
          <w:color w:val="222222"/>
          <w:spacing w:val="0"/>
          <w:sz w:val="21"/>
          <w:szCs w:val="21"/>
        </w:rPr>
        <w:t>积极采取措施，进行区域划分、制作提示牌加强宣传引导、加强日常巡查，也是十分必要的。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当然，在烈士陵园跳舞之所以屡禁不止，可能确实也是因为，当地居民缺少集体锻炼的公共场所。虽然这并非上述人群在烈士陵园墓前跳舞的正当理由，但如果存在这种现实挑战，</w:t>
      </w:r>
      <w:r>
        <w:rPr>
          <w:rStyle w:val="6"/>
          <w:rFonts w:hint="eastAsia" w:ascii="楷体" w:hAnsi="楷体" w:eastAsia="楷体" w:cs="楷体"/>
          <w:b/>
          <w:bCs/>
          <w:i w:val="0"/>
          <w:iCs w:val="0"/>
          <w:caps w:val="0"/>
          <w:color w:val="222222"/>
          <w:spacing w:val="0"/>
          <w:sz w:val="21"/>
          <w:szCs w:val="21"/>
        </w:rPr>
        <w:t>当地或许也该直面问题，疏堵结合，开辟、规划合适的公共活动场所，及时疏解居民的现实需求。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i w:val="0"/>
          <w:iCs w:val="0"/>
          <w:caps w:val="0"/>
          <w:color w:val="222222"/>
          <w:spacing w:val="0"/>
          <w:sz w:val="21"/>
          <w:szCs w:val="21"/>
        </w:rPr>
        <w:t>总而言之，无论在什么时候，都不该发生在烈士陵园墓前跳广场舞的荒诞行为。当地应该汲取此事的教训，加强烈士陵园日常管理维护，坚决杜绝类似情况再次发生。</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kern w:val="0"/>
          <w:sz w:val="21"/>
          <w:szCs w:val="21"/>
          <w:lang w:val="en-US" w:eastAsia="zh-CN" w:bidi="ar"/>
        </w:rPr>
      </w:pPr>
      <w:r>
        <w:rPr>
          <w:rStyle w:val="6"/>
          <w:rFonts w:hint="eastAsia" w:ascii="宋体" w:hAnsi="宋体" w:eastAsia="宋体" w:cs="宋体"/>
          <w:kern w:val="0"/>
          <w:sz w:val="21"/>
          <w:szCs w:val="21"/>
          <w:lang w:val="en-US" w:eastAsia="zh-CN" w:bidi="ar"/>
        </w:rPr>
        <w:t>07、人民网三评“疯狂卡牌”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right="12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来源：</w:t>
      </w:r>
      <w:r>
        <w:rPr>
          <w:rFonts w:hint="eastAsia" w:ascii="宋体" w:hAnsi="宋体" w:eastAsia="宋体" w:cs="宋体"/>
          <w:color w:val="000000"/>
          <w:sz w:val="21"/>
          <w:szCs w:val="21"/>
          <w:lang w:val="en-US" w:eastAsia="zh-CN"/>
        </w:rPr>
        <w:fldChar w:fldCharType="begin"/>
      </w:r>
      <w:r>
        <w:rPr>
          <w:rFonts w:hint="eastAsia" w:ascii="宋体" w:hAnsi="宋体" w:eastAsia="宋体" w:cs="宋体"/>
          <w:color w:val="000000"/>
          <w:sz w:val="21"/>
          <w:szCs w:val="21"/>
          <w:lang w:val="en-US" w:eastAsia="zh-CN"/>
        </w:rPr>
        <w:instrText xml:space="preserve"> HYPERLINK "javascript:void(0);" </w:instrText>
      </w:r>
      <w:r>
        <w:rPr>
          <w:rFonts w:hint="eastAsia" w:ascii="宋体" w:hAnsi="宋体" w:eastAsia="宋体" w:cs="宋体"/>
          <w:color w:val="000000"/>
          <w:sz w:val="21"/>
          <w:szCs w:val="21"/>
          <w:lang w:val="en-US" w:eastAsia="zh-CN"/>
        </w:rPr>
        <w:fldChar w:fldCharType="separate"/>
      </w:r>
      <w:r>
        <w:rPr>
          <w:rFonts w:hint="eastAsia" w:ascii="宋体" w:hAnsi="宋体" w:eastAsia="宋体" w:cs="宋体"/>
          <w:color w:val="000000"/>
          <w:sz w:val="21"/>
          <w:szCs w:val="21"/>
          <w:lang w:val="en-US" w:eastAsia="zh-CN"/>
        </w:rPr>
        <w:t>人民网</w:t>
      </w:r>
      <w:r>
        <w:rPr>
          <w:rFonts w:hint="eastAsia" w:ascii="宋体" w:hAnsi="宋体" w:eastAsia="宋体" w:cs="宋体"/>
          <w:color w:val="000000"/>
          <w:sz w:val="21"/>
          <w:szCs w:val="21"/>
          <w:lang w:val="en-US" w:eastAsia="zh-CN"/>
        </w:rPr>
        <w:fldChar w:fldCharType="end"/>
      </w:r>
      <w:r>
        <w:rPr>
          <w:rFonts w:hint="eastAsia" w:ascii="宋体" w:hAnsi="宋体" w:eastAsia="宋体" w:cs="宋体"/>
          <w:color w:val="000000"/>
          <w:sz w:val="21"/>
          <w:szCs w:val="21"/>
          <w:lang w:val="en-US" w:eastAsia="zh-CN"/>
        </w:rPr>
        <w:t> 2024年09月05日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240" w:lineRule="auto"/>
        <w:ind w:left="0" w:right="0" w:firstLine="448" w:firstLineChars="200"/>
        <w:jc w:val="both"/>
        <w:textAlignment w:val="auto"/>
        <w:rPr>
          <w:rFonts w:hint="eastAsia" w:ascii="楷体" w:hAnsi="楷体" w:eastAsia="楷体" w:cs="楷体"/>
          <w:sz w:val="21"/>
          <w:szCs w:val="21"/>
        </w:rPr>
      </w:pPr>
      <w:r>
        <w:rPr>
          <w:rFonts w:hint="eastAsia" w:ascii="楷体" w:hAnsi="楷体" w:eastAsia="楷体" w:cs="楷体"/>
          <w:color w:val="auto"/>
          <w:spacing w:val="7"/>
          <w:kern w:val="0"/>
          <w:sz w:val="21"/>
          <w:szCs w:val="21"/>
          <w:lang w:val="en-US" w:eastAsia="zh-CN" w:bidi="ar"/>
        </w:rPr>
        <w:t>三寸卡牌，如何确定其价值是个见仁见智的问题。但让卡牌行业更好地发展，必然要远离炒作、骗局、金钱游戏。日前，人民网推出三评“疯狂卡牌”。</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color w:val="484848"/>
          <w:spacing w:val="7"/>
          <w:kern w:val="0"/>
          <w:sz w:val="21"/>
          <w:szCs w:val="21"/>
          <w:u w:val="none"/>
          <w:lang w:val="en-US" w:eastAsia="zh-CN" w:bidi="ar"/>
        </w:rPr>
      </w:pPr>
      <w:r>
        <w:rPr>
          <w:rStyle w:val="6"/>
          <w:rFonts w:hint="eastAsia" w:ascii="仿宋" w:hAnsi="仿宋" w:eastAsia="仿宋" w:cs="仿宋"/>
          <w:color w:val="auto"/>
          <w:kern w:val="0"/>
          <w:sz w:val="21"/>
          <w:szCs w:val="21"/>
          <w:lang w:val="en-US" w:eastAsia="zh-CN" w:bidi="ar"/>
        </w:rPr>
        <w:t>人民网三评“疯狂卡牌”之一：是万人迷，更是心头刺（</w:t>
      </w:r>
      <w:r>
        <w:rPr>
          <w:rFonts w:hint="eastAsia" w:ascii="宋体" w:hAnsi="宋体" w:eastAsia="宋体" w:cs="宋体"/>
          <w:color w:val="000000"/>
          <w:kern w:val="0"/>
          <w:sz w:val="21"/>
          <w:szCs w:val="21"/>
          <w:lang w:val="en-US" w:eastAsia="zh-CN" w:bidi="ar"/>
        </w:rPr>
        <w:t>寒 酥）</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right="0" w:firstLine="448" w:firstLineChars="200"/>
        <w:jc w:val="left"/>
        <w:textAlignment w:val="auto"/>
        <w:rPr>
          <w:rFonts w:hint="eastAsia" w:ascii="楷体" w:hAnsi="楷体" w:eastAsia="楷体" w:cs="楷体"/>
          <w:spacing w:val="7"/>
          <w:sz w:val="21"/>
          <w:szCs w:val="21"/>
        </w:rPr>
      </w:pPr>
      <w:r>
        <w:rPr>
          <w:rFonts w:hint="eastAsia" w:ascii="楷体" w:hAnsi="楷体" w:eastAsia="楷体" w:cs="楷体"/>
          <w:color w:val="484848"/>
          <w:spacing w:val="7"/>
          <w:sz w:val="21"/>
          <w:szCs w:val="21"/>
        </w:rPr>
        <w:t>12岁女孩1年花了5万多买卡牌，某班级3/4的学生承认拆卡“上瘾”……近年来，随着集卡、拆卡、玩卡游戏风靡校园，不少中小学生包括幼儿园的“小卡迷”，为购买各种“稀有卡”“典藏卡”不惜花光零用钱，甚至去偷盗家人钱财。孩子们眼中的“万人迷”，却成了不少家长的心头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48" w:firstLineChars="200"/>
        <w:jc w:val="both"/>
        <w:textAlignment w:val="auto"/>
        <w:rPr>
          <w:rFonts w:hint="eastAsia" w:ascii="楷体" w:hAnsi="楷体" w:eastAsia="楷体" w:cs="楷体"/>
          <w:spacing w:val="7"/>
          <w:sz w:val="21"/>
          <w:szCs w:val="21"/>
        </w:rPr>
      </w:pPr>
      <w:r>
        <w:rPr>
          <w:rFonts w:hint="eastAsia" w:ascii="楷体" w:hAnsi="楷体" w:eastAsia="楷体" w:cs="楷体"/>
          <w:color w:val="484848"/>
          <w:spacing w:val="7"/>
          <w:sz w:val="21"/>
          <w:szCs w:val="21"/>
        </w:rPr>
        <w:t>随着集卡之风盛行而来的是一些乱象。很多售卖卡牌的店铺熙熙攘攘，孩子们无视价格一包接一包抽卡，地上扔满“废卡”；一些拆卡直播间里“未成年人禁止下单”的标识形同虚设，主力军就是10至13岁的未成年人；部分稀有卡牌被炒到了单张10万以上的天价；有孩子用家长的手机购买卡片时，掉入骗子花言巧语编织的陷阱，损失惨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48" w:firstLineChars="200"/>
        <w:jc w:val="both"/>
        <w:textAlignment w:val="auto"/>
        <w:rPr>
          <w:rFonts w:hint="eastAsia" w:ascii="楷体" w:hAnsi="楷体" w:eastAsia="楷体" w:cs="楷体"/>
          <w:spacing w:val="7"/>
          <w:sz w:val="21"/>
          <w:szCs w:val="21"/>
        </w:rPr>
      </w:pPr>
      <w:r>
        <w:rPr>
          <w:rFonts w:hint="eastAsia" w:ascii="楷体" w:hAnsi="楷体" w:eastAsia="楷体" w:cs="楷体"/>
          <w:color w:val="484848"/>
          <w:spacing w:val="7"/>
          <w:sz w:val="21"/>
          <w:szCs w:val="21"/>
        </w:rPr>
        <w:t>“疯狂的卡牌”的背后是隐患重重，其负面影响不容忽视。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50" w:firstLineChars="200"/>
        <w:jc w:val="both"/>
        <w:textAlignment w:val="auto"/>
        <w:rPr>
          <w:rFonts w:hint="eastAsia" w:ascii="楷体" w:hAnsi="楷体" w:eastAsia="楷体" w:cs="楷体"/>
          <w:spacing w:val="7"/>
          <w:sz w:val="21"/>
          <w:szCs w:val="21"/>
        </w:rPr>
      </w:pPr>
      <w:r>
        <w:rPr>
          <w:rStyle w:val="6"/>
          <w:rFonts w:hint="eastAsia" w:ascii="楷体" w:hAnsi="楷体" w:eastAsia="楷体" w:cs="楷体"/>
          <w:color w:val="484848"/>
          <w:spacing w:val="7"/>
          <w:sz w:val="21"/>
          <w:szCs w:val="21"/>
        </w:rPr>
        <w:t>集卡之风爆火，刺激过度消费。</w:t>
      </w:r>
      <w:r>
        <w:rPr>
          <w:rFonts w:hint="eastAsia" w:ascii="楷体" w:hAnsi="楷体" w:eastAsia="楷体" w:cs="楷体"/>
          <w:color w:val="484848"/>
          <w:spacing w:val="7"/>
          <w:sz w:val="21"/>
          <w:szCs w:val="21"/>
        </w:rPr>
        <w:t>“小马宝莉”“魔卡少女”“奥特曼”等卡牌红极一时，缘于孩子们渴望接近自己喜欢的动漫IP。但在卡牌分出三六九等，盲盒抽卡越玩越刺激，“黄牛”炒作卡牌收藏变现价值，种种诱因烘托出的一片虚假繁荣中，孩子们为卡疯狂，轻易就会陷入消费的无底洞。当游戏远远超出了少年儿童的消费能力，退款纠纷频发却因举证困难难以追回，这份快乐也就变了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50" w:firstLineChars="200"/>
        <w:jc w:val="both"/>
        <w:textAlignment w:val="auto"/>
        <w:rPr>
          <w:rFonts w:hint="eastAsia" w:ascii="楷体" w:hAnsi="楷体" w:eastAsia="楷体" w:cs="楷体"/>
          <w:spacing w:val="7"/>
          <w:sz w:val="21"/>
          <w:szCs w:val="21"/>
        </w:rPr>
      </w:pPr>
      <w:r>
        <w:rPr>
          <w:rStyle w:val="6"/>
          <w:rFonts w:hint="eastAsia" w:ascii="楷体" w:hAnsi="楷体" w:eastAsia="楷体" w:cs="楷体"/>
          <w:color w:val="484848"/>
          <w:spacing w:val="7"/>
          <w:sz w:val="21"/>
          <w:szCs w:val="21"/>
        </w:rPr>
        <w:t>集卡之风“狂奔”，容易激发孩子的赌性。</w:t>
      </w:r>
      <w:r>
        <w:rPr>
          <w:rFonts w:hint="eastAsia" w:ascii="楷体" w:hAnsi="楷体" w:eastAsia="楷体" w:cs="楷体"/>
          <w:color w:val="484848"/>
          <w:spacing w:val="7"/>
          <w:sz w:val="21"/>
          <w:szCs w:val="21"/>
        </w:rPr>
        <w:t>比“入坑”更可怕的是上瘾。“经常是同一批孩子一周来好几次，念叨着想抽‘彩虹卡’（稀有卡）。”而走进直播间、交流群，可以看到线上卡牌“以小博大”的情形更加疯狂。商家通过细分卡牌等级、开发游戏对战模式等，吸引消费者不断购买，想尽办法去赌一个概率极小的稀有款。拆盲盒的过程会带来一种精神满足，激化人的“赌徒心理”，心智不成熟的未成年人尤其容易被诱导，不知不觉间沉迷其中，小小年纪就体验到“被套牢”的滋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50" w:firstLineChars="200"/>
        <w:jc w:val="both"/>
        <w:textAlignment w:val="auto"/>
        <w:rPr>
          <w:rFonts w:hint="eastAsia" w:ascii="楷体" w:hAnsi="楷体" w:eastAsia="楷体" w:cs="楷体"/>
          <w:spacing w:val="7"/>
          <w:sz w:val="21"/>
          <w:szCs w:val="21"/>
        </w:rPr>
      </w:pPr>
      <w:r>
        <w:rPr>
          <w:rStyle w:val="6"/>
          <w:rFonts w:hint="eastAsia" w:ascii="楷体" w:hAnsi="楷体" w:eastAsia="楷体" w:cs="楷体"/>
          <w:color w:val="484848"/>
          <w:spacing w:val="7"/>
          <w:sz w:val="21"/>
          <w:szCs w:val="21"/>
        </w:rPr>
        <w:t>卡牌成“硬通货”，会引发虚荣攀比等不良风气。</w:t>
      </w:r>
      <w:r>
        <w:rPr>
          <w:rFonts w:hint="eastAsia" w:ascii="楷体" w:hAnsi="楷体" w:eastAsia="楷体" w:cs="楷体"/>
          <w:color w:val="484848"/>
          <w:spacing w:val="7"/>
          <w:sz w:val="21"/>
          <w:szCs w:val="21"/>
        </w:rPr>
        <w:t>多名小学生告诉记者，时下卡牌是同学间的“社交密码”，不玩卡牌会被认为“落伍”，有了好卡牌更是等同于有了好人缘，很多孩子玩卡牌的初衷，是为了和小伙伴“保持一致”。“买卡不炫，等于白买”的虚荣心带偏了青少年。他们不计成本、不惜代价去玩卡，只为在社交中被点赞、羡慕，乃至崇拜。长此以往，不仅会损失钱财、耽误学习，也会影响身心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50" w:firstLineChars="200"/>
        <w:jc w:val="both"/>
        <w:textAlignment w:val="auto"/>
        <w:rPr>
          <w:rFonts w:hint="eastAsia" w:ascii="仿宋" w:hAnsi="仿宋" w:eastAsia="仿宋" w:cs="仿宋"/>
          <w:spacing w:val="7"/>
          <w:sz w:val="21"/>
          <w:szCs w:val="21"/>
        </w:rPr>
      </w:pPr>
      <w:r>
        <w:rPr>
          <w:rStyle w:val="6"/>
          <w:rFonts w:hint="eastAsia" w:ascii="楷体" w:hAnsi="楷体" w:eastAsia="楷体" w:cs="楷体"/>
          <w:color w:val="484848"/>
          <w:spacing w:val="7"/>
          <w:sz w:val="21"/>
          <w:szCs w:val="21"/>
        </w:rPr>
        <w:t>三寸卡牌，如何确定其价值是个见仁见智的问题，但让卡牌行业更好地发展，必然要远离炒作、骗局、金钱游戏。</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000000"/>
          <w:kern w:val="0"/>
          <w:sz w:val="21"/>
          <w:szCs w:val="21"/>
          <w:lang w:val="en-US" w:eastAsia="zh-CN" w:bidi="ar"/>
        </w:rPr>
      </w:pPr>
      <w:r>
        <w:rPr>
          <w:rStyle w:val="6"/>
          <w:rFonts w:hint="eastAsia" w:ascii="宋体" w:hAnsi="宋体" w:eastAsia="宋体" w:cs="宋体"/>
          <w:kern w:val="0"/>
          <w:sz w:val="21"/>
          <w:szCs w:val="21"/>
          <w:lang w:val="en-US" w:eastAsia="zh-CN" w:bidi="ar"/>
        </w:rPr>
        <w:t>人民网三评“疯狂卡牌”之二：附加值过度，无底线营销</w:t>
      </w:r>
      <w:r>
        <w:rPr>
          <w:rFonts w:hint="eastAsia" w:ascii="宋体" w:hAnsi="宋体" w:eastAsia="宋体" w:cs="宋体"/>
          <w:color w:val="000000"/>
          <w:kern w:val="0"/>
          <w:sz w:val="21"/>
          <w:szCs w:val="21"/>
          <w:lang w:val="en-US" w:eastAsia="zh-CN" w:bidi="ar"/>
        </w:rPr>
        <w:t>（蒋 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48" w:firstLineChars="200"/>
        <w:jc w:val="both"/>
        <w:textAlignment w:val="auto"/>
        <w:rPr>
          <w:rFonts w:hint="eastAsia" w:ascii="楷体" w:hAnsi="楷体" w:eastAsia="楷体" w:cs="楷体"/>
          <w:spacing w:val="7"/>
          <w:sz w:val="21"/>
          <w:szCs w:val="21"/>
        </w:rPr>
      </w:pPr>
      <w:r>
        <w:rPr>
          <w:rFonts w:hint="eastAsia" w:ascii="楷体" w:hAnsi="楷体" w:eastAsia="楷体" w:cs="楷体"/>
          <w:color w:val="484848"/>
          <w:spacing w:val="7"/>
          <w:sz w:val="21"/>
          <w:szCs w:val="21"/>
        </w:rPr>
        <w:t>近年来，从零食中夹带的水浒卡，到球星卡、明星卡、动漫卡、游戏人物卡……我国收藏卡消费者快速增加，“小卡牌”迎来“大市场”。但看到行业发展成就与潜力的同时，也要</w:t>
      </w:r>
      <w:r>
        <w:rPr>
          <w:rStyle w:val="6"/>
          <w:rFonts w:hint="eastAsia" w:ascii="楷体" w:hAnsi="楷体" w:eastAsia="楷体" w:cs="楷体"/>
          <w:color w:val="484848"/>
          <w:spacing w:val="7"/>
          <w:sz w:val="21"/>
          <w:szCs w:val="21"/>
        </w:rPr>
        <w:t>正视关于卡牌销售的争议与隐忧。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48" w:firstLineChars="200"/>
        <w:jc w:val="both"/>
        <w:textAlignment w:val="auto"/>
        <w:rPr>
          <w:rFonts w:hint="eastAsia" w:ascii="楷体" w:hAnsi="楷体" w:eastAsia="楷体" w:cs="楷体"/>
          <w:spacing w:val="7"/>
          <w:sz w:val="21"/>
          <w:szCs w:val="21"/>
        </w:rPr>
      </w:pPr>
      <w:r>
        <w:rPr>
          <w:rFonts w:hint="eastAsia" w:ascii="楷体" w:hAnsi="楷体" w:eastAsia="楷体" w:cs="楷体"/>
          <w:color w:val="484848"/>
          <w:spacing w:val="7"/>
          <w:sz w:val="21"/>
          <w:szCs w:val="21"/>
        </w:rPr>
        <w:t>卡牌成为一门生意，本不奇怪。许多为人父母者，儿时也玩过印有卡通形象的“贴画”或“洋画”。只是，早期的玩法很单纯、卡片没有“附加值”。随着卡牌经济的不断进化，如今各种卡牌不仅制作更精美、玩法更多样，而且附带收藏、升值、社交属性，更能吸引孩子们的目光。某种程度上可以说，“卡牌经济”是嗅觉灵敏的商家捕捉商机、大力营销的产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48" w:firstLineChars="200"/>
        <w:jc w:val="both"/>
        <w:textAlignment w:val="auto"/>
        <w:rPr>
          <w:rFonts w:hint="eastAsia" w:ascii="楷体" w:hAnsi="楷体" w:eastAsia="楷体" w:cs="楷体"/>
          <w:spacing w:val="7"/>
          <w:sz w:val="21"/>
          <w:szCs w:val="21"/>
        </w:rPr>
      </w:pPr>
      <w:r>
        <w:rPr>
          <w:rFonts w:hint="eastAsia" w:ascii="楷体" w:hAnsi="楷体" w:eastAsia="楷体" w:cs="楷体"/>
          <w:color w:val="484848"/>
          <w:spacing w:val="7"/>
          <w:sz w:val="21"/>
          <w:szCs w:val="21"/>
        </w:rPr>
        <w:t>卡牌之所以诱人，更与盲盒式玩法有很大关系。消费者不确定能抽到什么卡片，但抽卡时的刺激，偶尔抽中稀有卡的兴奋，以及能在伙伴中炫耀，尤其使不谙世事的未成年人着迷。若想集齐各种系列或全套，更将不可避免地陷入不断花钱抽卡的循环。这还不算，短视频平台直播拆卡，又搞出“以小博大”、与赌博界线模糊的新花样，诱使一些孩子产生“赌徒心理”，甚至偷家长的钱去抽卡，严重影响青少年心理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48" w:firstLineChars="200"/>
        <w:jc w:val="both"/>
        <w:textAlignment w:val="auto"/>
        <w:rPr>
          <w:rFonts w:hint="eastAsia" w:ascii="楷体" w:hAnsi="楷体" w:eastAsia="楷体" w:cs="楷体"/>
          <w:spacing w:val="7"/>
          <w:sz w:val="21"/>
          <w:szCs w:val="21"/>
        </w:rPr>
      </w:pPr>
      <w:r>
        <w:rPr>
          <w:rFonts w:hint="eastAsia" w:ascii="楷体" w:hAnsi="楷体" w:eastAsia="楷体" w:cs="楷体"/>
          <w:color w:val="484848"/>
          <w:spacing w:val="7"/>
          <w:sz w:val="21"/>
          <w:szCs w:val="21"/>
        </w:rPr>
        <w:t>当一张高位卡或稀有卡再获得评级机构“权威鉴定”加持，“身价”更会一飞冲天。无论是二手回收，还是代为寄售，再或是挂单拍卖，一条龙式的利益链如雨后春笋般涌现，对卡牌再加价流通俨然形成一个颇有规模的市场。一张原价几元钱的卡牌甚至标出数十万元的“天价”，折射出一些投机者已加入到疯狂的卡牌炒作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48" w:firstLineChars="200"/>
        <w:jc w:val="both"/>
        <w:textAlignment w:val="auto"/>
        <w:rPr>
          <w:rFonts w:hint="eastAsia" w:ascii="楷体" w:hAnsi="楷体" w:eastAsia="楷体" w:cs="楷体"/>
          <w:spacing w:val="7"/>
          <w:sz w:val="21"/>
          <w:szCs w:val="21"/>
        </w:rPr>
      </w:pPr>
      <w:r>
        <w:rPr>
          <w:rFonts w:hint="eastAsia" w:ascii="楷体" w:hAnsi="楷体" w:eastAsia="楷体" w:cs="楷体"/>
          <w:color w:val="484848"/>
          <w:spacing w:val="7"/>
          <w:sz w:val="21"/>
          <w:szCs w:val="21"/>
        </w:rPr>
        <w:t>看似火爆的卡牌营销，是否存在违规？在创新为王的当下，卡牌的商业前景怎样？爆炒升值的卡牌，有没有泡沫？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48" w:firstLineChars="200"/>
        <w:jc w:val="both"/>
        <w:textAlignment w:val="auto"/>
        <w:rPr>
          <w:rFonts w:hint="eastAsia" w:ascii="楷体" w:hAnsi="楷体" w:eastAsia="楷体" w:cs="楷体"/>
          <w:spacing w:val="7"/>
          <w:sz w:val="21"/>
          <w:szCs w:val="21"/>
        </w:rPr>
      </w:pPr>
      <w:r>
        <w:rPr>
          <w:rFonts w:hint="eastAsia" w:ascii="楷体" w:hAnsi="楷体" w:eastAsia="楷体" w:cs="楷体"/>
          <w:color w:val="484848"/>
          <w:spacing w:val="7"/>
          <w:sz w:val="21"/>
          <w:szCs w:val="21"/>
        </w:rPr>
        <w:t>卡牌的主要消费群体是青少年。而青少年、尤其是未成年人心智并不成熟，受到法律法规的重点保护。</w:t>
      </w:r>
      <w:r>
        <w:rPr>
          <w:rStyle w:val="6"/>
          <w:rFonts w:hint="eastAsia" w:ascii="楷体" w:hAnsi="楷体" w:eastAsia="楷体" w:cs="楷体"/>
          <w:color w:val="484848"/>
          <w:spacing w:val="7"/>
          <w:sz w:val="21"/>
          <w:szCs w:val="21"/>
        </w:rPr>
        <w:t>一些卡牌商家在营销中，使用诱惑未成年人上瘾的伎俩，已然触犯相关红线。</w:t>
      </w:r>
      <w:r>
        <w:rPr>
          <w:rFonts w:hint="eastAsia" w:ascii="楷体" w:hAnsi="楷体" w:eastAsia="楷体" w:cs="楷体"/>
          <w:color w:val="484848"/>
          <w:spacing w:val="7"/>
          <w:sz w:val="21"/>
          <w:szCs w:val="21"/>
        </w:rPr>
        <w:t>这也要求管理部门强化监管执法、互联网平台履行好审查的主体责任。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48" w:firstLineChars="200"/>
        <w:jc w:val="both"/>
        <w:textAlignment w:val="auto"/>
        <w:rPr>
          <w:rFonts w:hint="eastAsia" w:ascii="楷体" w:hAnsi="楷体" w:eastAsia="楷体" w:cs="楷体"/>
          <w:spacing w:val="7"/>
          <w:sz w:val="21"/>
          <w:szCs w:val="21"/>
        </w:rPr>
      </w:pPr>
      <w:r>
        <w:rPr>
          <w:rFonts w:hint="eastAsia" w:ascii="楷体" w:hAnsi="楷体" w:eastAsia="楷体" w:cs="楷体"/>
          <w:color w:val="484848"/>
          <w:spacing w:val="7"/>
          <w:sz w:val="21"/>
          <w:szCs w:val="21"/>
        </w:rPr>
        <w:t>就产品力来看，动漫、游戏等IP可能随着时间推移，呈现边际递减效应。卡牌市场的创新力如何、能否实现迭代升级、对“新新人类”是否具有持续吸引力，都有待观察。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48" w:firstLineChars="200"/>
        <w:jc w:val="both"/>
        <w:textAlignment w:val="auto"/>
        <w:rPr>
          <w:rFonts w:hint="eastAsia" w:ascii="楷体" w:hAnsi="楷体" w:eastAsia="楷体" w:cs="楷体"/>
          <w:spacing w:val="7"/>
          <w:sz w:val="21"/>
          <w:szCs w:val="21"/>
        </w:rPr>
      </w:pPr>
      <w:r>
        <w:rPr>
          <w:rFonts w:hint="eastAsia" w:ascii="楷体" w:hAnsi="楷体" w:eastAsia="楷体" w:cs="楷体"/>
          <w:color w:val="484848"/>
          <w:spacing w:val="7"/>
          <w:sz w:val="21"/>
          <w:szCs w:val="21"/>
        </w:rPr>
        <w:t>更加值得注意的是，卡牌技术含量有限，其保值能力值得怀疑。卡牌的所谓稀有性是生产商单方控制的，复刻版、修订版等“变量”存在很大变数。炒作不是无限的，任何商品都无法完全脱离其本来价值。收集卡牌游戏好似“击鼓传花”，底层玩家不会知道鼓声何时会停。“天价”卡牌的价值泡沫可能在一众推手逃离时破灭，看似火热的市场会在玩家心理预期扭转、供需关系改变等因素下崩塌。在这方面，前车之鉴不胜枚举，必须引起警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50" w:firstLineChars="200"/>
        <w:jc w:val="both"/>
        <w:textAlignment w:val="auto"/>
        <w:rPr>
          <w:rFonts w:hint="eastAsia" w:ascii="仿宋" w:hAnsi="仿宋" w:eastAsia="仿宋" w:cs="仿宋"/>
          <w:spacing w:val="7"/>
          <w:sz w:val="21"/>
          <w:szCs w:val="21"/>
        </w:rPr>
      </w:pPr>
      <w:r>
        <w:rPr>
          <w:rStyle w:val="6"/>
          <w:rFonts w:hint="eastAsia" w:ascii="楷体" w:hAnsi="楷体" w:eastAsia="楷体" w:cs="楷体"/>
          <w:color w:val="484848"/>
          <w:spacing w:val="7"/>
          <w:sz w:val="21"/>
          <w:szCs w:val="21"/>
        </w:rPr>
        <w:t>“卡牌经济”不能野蛮发展，监管与引导该出手时要出手，这是为了维护正常的市场秩序，更是为了保护未成年人的合法权益。</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color w:val="000000"/>
          <w:kern w:val="0"/>
          <w:sz w:val="21"/>
          <w:szCs w:val="21"/>
          <w:lang w:val="en-US" w:eastAsia="zh-CN" w:bidi="ar"/>
        </w:rPr>
      </w:pPr>
      <w:r>
        <w:rPr>
          <w:rStyle w:val="6"/>
          <w:rFonts w:hint="eastAsia" w:ascii="宋体" w:hAnsi="宋体" w:eastAsia="宋体" w:cs="宋体"/>
          <w:kern w:val="0"/>
          <w:sz w:val="21"/>
          <w:szCs w:val="21"/>
          <w:lang w:val="en-US" w:eastAsia="zh-CN" w:bidi="ar"/>
        </w:rPr>
        <w:t>人民网三评“疯狂卡牌”之三：排除隐患，划下红线</w:t>
      </w:r>
      <w:r>
        <w:rPr>
          <w:rStyle w:val="6"/>
          <w:rFonts w:hint="eastAsia" w:ascii="宋体" w:hAnsi="宋体" w:eastAsia="宋体" w:cs="宋体"/>
          <w:b w:val="0"/>
          <w:bCs/>
          <w:kern w:val="0"/>
          <w:sz w:val="21"/>
          <w:szCs w:val="21"/>
          <w:lang w:val="en-US" w:eastAsia="zh-CN" w:bidi="ar"/>
        </w:rPr>
        <w:t>（</w:t>
      </w:r>
      <w:r>
        <w:rPr>
          <w:rFonts w:hint="eastAsia" w:ascii="宋体" w:hAnsi="宋体" w:eastAsia="宋体" w:cs="宋体"/>
          <w:b w:val="0"/>
          <w:bCs/>
          <w:color w:val="000000"/>
          <w:kern w:val="0"/>
          <w:sz w:val="21"/>
          <w:szCs w:val="21"/>
          <w:lang w:val="en-US" w:eastAsia="zh-CN" w:bidi="ar"/>
        </w:rPr>
        <w:t>鲁 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48" w:firstLineChars="200"/>
        <w:jc w:val="both"/>
        <w:textAlignment w:val="auto"/>
        <w:rPr>
          <w:rFonts w:hint="eastAsia" w:ascii="楷体" w:hAnsi="楷体" w:eastAsia="楷体" w:cs="楷体"/>
          <w:spacing w:val="7"/>
          <w:sz w:val="21"/>
          <w:szCs w:val="21"/>
        </w:rPr>
      </w:pPr>
      <w:r>
        <w:rPr>
          <w:rFonts w:hint="eastAsia" w:ascii="楷体" w:hAnsi="楷体" w:eastAsia="楷体" w:cs="楷体"/>
          <w:color w:val="484848"/>
          <w:spacing w:val="7"/>
          <w:sz w:val="21"/>
          <w:szCs w:val="21"/>
        </w:rPr>
        <w:t>“你永远都不知道下一个是什么。”卡牌盲盒巧妙地利用了孩子们的好奇心、探索欲及攀比心理，让孩子们不断地购买、开启盲盒，期待着那份未知的惊喜。然而，</w:t>
      </w:r>
      <w:r>
        <w:rPr>
          <w:rStyle w:val="6"/>
          <w:rFonts w:hint="eastAsia" w:ascii="楷体" w:hAnsi="楷体" w:eastAsia="楷体" w:cs="楷体"/>
          <w:color w:val="484848"/>
          <w:spacing w:val="7"/>
          <w:sz w:val="21"/>
          <w:szCs w:val="21"/>
        </w:rPr>
        <w:t>这所谓的“惊喜”却是一个无底洞，吞噬着孩子们的金钱、时间，甚至扭曲着他们的价值观和消费观。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48" w:firstLineChars="200"/>
        <w:jc w:val="both"/>
        <w:textAlignment w:val="auto"/>
        <w:rPr>
          <w:rFonts w:hint="eastAsia" w:ascii="楷体" w:hAnsi="楷体" w:eastAsia="楷体" w:cs="楷体"/>
          <w:spacing w:val="7"/>
          <w:sz w:val="21"/>
          <w:szCs w:val="21"/>
        </w:rPr>
      </w:pPr>
      <w:r>
        <w:rPr>
          <w:rFonts w:hint="eastAsia" w:ascii="楷体" w:hAnsi="楷体" w:eastAsia="楷体" w:cs="楷体"/>
          <w:color w:val="484848"/>
          <w:spacing w:val="7"/>
          <w:sz w:val="21"/>
          <w:szCs w:val="21"/>
        </w:rPr>
        <w:t>卡牌盲盒的出品方、销售方及各环节的参与者赚得盆满钵满，却对卡牌行业带来的危害置若罔闻，无疑加剧了卡牌市场的乱象。</w:t>
      </w:r>
      <w:r>
        <w:rPr>
          <w:rStyle w:val="6"/>
          <w:rFonts w:hint="eastAsia" w:ascii="楷体" w:hAnsi="楷体" w:eastAsia="楷体" w:cs="楷体"/>
          <w:color w:val="484848"/>
          <w:spacing w:val="7"/>
          <w:sz w:val="21"/>
          <w:szCs w:val="21"/>
        </w:rPr>
        <w:t>这种行径是对社会责任的公然漠视，也给行业发展带来巨大的隐患。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48" w:firstLineChars="200"/>
        <w:jc w:val="both"/>
        <w:textAlignment w:val="auto"/>
        <w:rPr>
          <w:rFonts w:hint="eastAsia" w:ascii="楷体" w:hAnsi="楷体" w:eastAsia="楷体" w:cs="楷体"/>
          <w:spacing w:val="7"/>
          <w:sz w:val="21"/>
          <w:szCs w:val="21"/>
        </w:rPr>
      </w:pPr>
      <w:r>
        <w:rPr>
          <w:rFonts w:hint="eastAsia" w:ascii="楷体" w:hAnsi="楷体" w:eastAsia="楷体" w:cs="楷体"/>
          <w:color w:val="484848"/>
          <w:spacing w:val="7"/>
          <w:sz w:val="21"/>
          <w:szCs w:val="21"/>
        </w:rPr>
        <w:t>因此，给卡牌盲盒划出红线迫在眉睫。这之中，</w:t>
      </w:r>
      <w:r>
        <w:rPr>
          <w:rStyle w:val="6"/>
          <w:rFonts w:hint="eastAsia" w:ascii="楷体" w:hAnsi="楷体" w:eastAsia="楷体" w:cs="楷体"/>
          <w:color w:val="484848"/>
          <w:spacing w:val="7"/>
          <w:sz w:val="21"/>
          <w:szCs w:val="21"/>
        </w:rPr>
        <w:t>相关部门必须铁腕监管，出台严格的规章制度，加强对未成年人的保护。</w:t>
      </w:r>
      <w:r>
        <w:rPr>
          <w:rFonts w:hint="eastAsia" w:ascii="楷体" w:hAnsi="楷体" w:eastAsia="楷体" w:cs="楷体"/>
          <w:color w:val="484848"/>
          <w:spacing w:val="7"/>
          <w:sz w:val="21"/>
          <w:szCs w:val="21"/>
        </w:rPr>
        <w:t>比如，严查市场上不法经营行为，严加监管线上线下经营者，敦促其完成销售机制，确保“监护人同意”的规定得到有效执行，对违规商家严惩不贷。又如，建立卡牌盲盒公示制度，公开抽取概率、隐藏款信息等关键数据。再如，监管部门加大对生产、评级、回收转卖等环节的联合执法力度，严厉打击合谋操纵市场、哄抬价格等违法行为。需持有坚决的态度、迅速的行动、有力的措施，让违规者无处藏身，确保盲盒市场透明、公正地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48" w:firstLineChars="200"/>
        <w:jc w:val="both"/>
        <w:textAlignment w:val="auto"/>
        <w:rPr>
          <w:rFonts w:hint="eastAsia" w:ascii="楷体" w:hAnsi="楷体" w:eastAsia="楷体" w:cs="楷体"/>
          <w:spacing w:val="7"/>
          <w:sz w:val="21"/>
          <w:szCs w:val="21"/>
        </w:rPr>
      </w:pPr>
      <w:r>
        <w:rPr>
          <w:rFonts w:hint="eastAsia" w:ascii="楷体" w:hAnsi="楷体" w:eastAsia="楷体" w:cs="楷体"/>
          <w:color w:val="484848"/>
          <w:spacing w:val="7"/>
          <w:sz w:val="21"/>
          <w:szCs w:val="21"/>
        </w:rPr>
        <w:t>同时，企业商家应恪守商业道德，避免进行过度营销。通过设置合理的价格区间、限制购买数量、购买年龄等方式，防止未成年人过度消费。此外，家庭和学校也应该承担起教育引导的责任。学校可以开展相关主题的教育活动，帮助学生认识到卡牌盲盒的危害；家长应关注孩子的消费行为，引导他们理性对待卡牌盲盒，避免盲目跟风购买，等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48" w:firstLineChars="200"/>
        <w:jc w:val="both"/>
        <w:textAlignment w:val="auto"/>
        <w:rPr>
          <w:rFonts w:hint="eastAsia" w:ascii="楷体" w:hAnsi="楷体" w:eastAsia="楷体" w:cs="楷体"/>
          <w:spacing w:val="7"/>
          <w:sz w:val="21"/>
          <w:szCs w:val="21"/>
        </w:rPr>
      </w:pPr>
      <w:r>
        <w:rPr>
          <w:rFonts w:hint="eastAsia" w:ascii="楷体" w:hAnsi="楷体" w:eastAsia="楷体" w:cs="楷体"/>
          <w:color w:val="484848"/>
          <w:spacing w:val="7"/>
          <w:sz w:val="21"/>
          <w:szCs w:val="21"/>
        </w:rPr>
        <w:t>我们要鼓励孩子们去探索未知的世界，体验生活的美好，而不是将他们的好奇心囚禁在一个个小小的盲盒之中。</w:t>
      </w:r>
      <w:r>
        <w:rPr>
          <w:rStyle w:val="6"/>
          <w:rFonts w:hint="eastAsia" w:ascii="楷体" w:hAnsi="楷体" w:eastAsia="楷体" w:cs="楷体"/>
          <w:color w:val="484848"/>
          <w:spacing w:val="7"/>
          <w:sz w:val="21"/>
          <w:szCs w:val="21"/>
        </w:rPr>
        <w:t>让商业回归理性，让娱乐更加健康，是我们每一个人的责任和使命。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96" w:firstLine="448" w:firstLineChars="200"/>
        <w:jc w:val="both"/>
        <w:textAlignment w:val="auto"/>
        <w:rPr>
          <w:rStyle w:val="6"/>
          <w:rFonts w:hint="eastAsia" w:ascii="宋体" w:hAnsi="宋体" w:eastAsia="宋体" w:cs="宋体"/>
          <w:kern w:val="0"/>
          <w:sz w:val="21"/>
          <w:szCs w:val="21"/>
          <w:lang w:val="en-US" w:eastAsia="zh-CN" w:bidi="ar"/>
        </w:rPr>
      </w:pPr>
      <w:r>
        <w:rPr>
          <w:rFonts w:hint="eastAsia" w:ascii="楷体" w:hAnsi="楷体" w:eastAsia="楷体" w:cs="楷体"/>
          <w:color w:val="484848"/>
          <w:spacing w:val="7"/>
          <w:sz w:val="21"/>
          <w:szCs w:val="21"/>
        </w:rPr>
        <w:t>总之，不能让好奇心变成无底洞，吞噬了孩子们的未来和希望！我们要为孩子们营造一个更加美好、健康的成长环境。</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kern w:val="0"/>
          <w:sz w:val="21"/>
          <w:szCs w:val="21"/>
          <w:lang w:val="en-US" w:eastAsia="zh-CN" w:bidi="ar"/>
        </w:rPr>
      </w:pPr>
      <w:r>
        <w:rPr>
          <w:rStyle w:val="6"/>
          <w:rFonts w:hint="eastAsia" w:ascii="宋体" w:hAnsi="宋体" w:eastAsia="宋体" w:cs="宋体"/>
          <w:kern w:val="0"/>
          <w:sz w:val="21"/>
          <w:szCs w:val="21"/>
          <w:lang w:val="en-US" w:eastAsia="zh-CN" w:bidi="ar"/>
        </w:rPr>
        <w:t>08、别让抄袭砸了大学生广告艺术大赛招牌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96" w:right="96"/>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来源：新京报公羽2024-09-05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据报道，今年8月举办的第16届全国大学生广告艺术大赛（以下简称“大广赛”），又有多篇拟定获奖作品疑似抄袭，被原作者揭发。事实上，这已不是“大广赛”第一次陷入抄袭丑闻。仅在去年第15届“大广赛”中，就有161组作品因涉及一稿多投、抄袭、过度模仿或不符合命题要求等问题，被取消了获奖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一个有着悠久办赛传统、被学界业界广泛认可的全国性艺术类赛事，如今却成了抄袭和侵权问题的重灾区，委实令人唏嘘。这也给赛事主办方和管理部门提了个醒，</w:t>
      </w:r>
      <w:r>
        <w:rPr>
          <w:rStyle w:val="6"/>
          <w:rFonts w:hint="eastAsia" w:ascii="楷体" w:hAnsi="楷体" w:eastAsia="楷体" w:cs="楷体"/>
          <w:b/>
          <w:bCs/>
          <w:i w:val="0"/>
          <w:iCs w:val="0"/>
          <w:caps w:val="0"/>
          <w:color w:val="222222"/>
          <w:spacing w:val="0"/>
          <w:sz w:val="21"/>
          <w:szCs w:val="21"/>
        </w:rPr>
        <w:t>如果放任不端行为盛行，“大广赛”最后难免沦为网民调侃的“大水赛”，十几年来辛苦积攒的赛事口碑，也可能在顷刻间坍塌。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艺术作品涉及的素材体量庞大，仅依靠人力，短时间内确实难以逐一辨识、核查。艺术创作还具有高度的主观性，无法像文字作品一样进行查重检测，对是否涉嫌抄袭的判定，不同的人给出的结论也不尽相同，这也给部分投机者留下了“部分借鉴”“变法子抄袭”的空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6"/>
          <w:rFonts w:hint="eastAsia" w:ascii="楷体" w:hAnsi="楷体" w:eastAsia="楷体" w:cs="楷体"/>
          <w:b/>
          <w:bCs/>
          <w:i w:val="0"/>
          <w:iCs w:val="0"/>
          <w:caps w:val="0"/>
          <w:color w:val="222222"/>
          <w:spacing w:val="0"/>
          <w:sz w:val="21"/>
          <w:szCs w:val="21"/>
        </w:rPr>
        <w:t>除了判定标准模糊以外，对比赛中不端行为的事后惩戒不足，无形中也滋长了不良的风气。</w:t>
      </w:r>
      <w:r>
        <w:rPr>
          <w:rFonts w:hint="eastAsia" w:ascii="楷体" w:hAnsi="楷体" w:eastAsia="楷体" w:cs="楷体"/>
          <w:i w:val="0"/>
          <w:iCs w:val="0"/>
          <w:caps w:val="0"/>
          <w:color w:val="222222"/>
          <w:spacing w:val="0"/>
          <w:sz w:val="21"/>
          <w:szCs w:val="21"/>
        </w:rPr>
        <w:t>根据“大广赛”官方的说法，目前对发现确实存在抄袭行为的作品，多数只能取消成绩并从官网展示区下架，少数通报相关学校后也再无音信。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因此，</w:t>
      </w:r>
      <w:r>
        <w:rPr>
          <w:rStyle w:val="6"/>
          <w:rFonts w:hint="eastAsia" w:ascii="楷体" w:hAnsi="楷体" w:eastAsia="楷体" w:cs="楷体"/>
          <w:b/>
          <w:bCs/>
          <w:i w:val="0"/>
          <w:iCs w:val="0"/>
          <w:caps w:val="0"/>
          <w:color w:val="222222"/>
          <w:spacing w:val="0"/>
          <w:sz w:val="21"/>
          <w:szCs w:val="21"/>
        </w:rPr>
        <w:t>改变“大广赛”当前的抄袭乱象，并不是主办方一家之责，也不是一句“加强审核把关”就能解决的。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大广赛”的办赛初衷，是让全国高校广告学专业的学子有一次直面企业真实营销项目的机会，也可以考查在课堂上习得的知识能否经得起行业实践的检验。说白了，这是一次以赛代教、以赛促教的积极尝试，也是跨校、跨界的有益对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但随着大赛影响力越来越突出，不少院校只看到了其中“赛”和“奖”的意义，甚至为了取得更好的团体成绩，通过与绩点、保研挂钩等方式变向“强制”学生参与，无疑与赛事初衷背道而驰。因此，</w:t>
      </w:r>
      <w:r>
        <w:rPr>
          <w:rStyle w:val="6"/>
          <w:rFonts w:hint="eastAsia" w:ascii="楷体" w:hAnsi="楷体" w:eastAsia="楷体" w:cs="楷体"/>
          <w:b/>
          <w:bCs/>
          <w:i w:val="0"/>
          <w:iCs w:val="0"/>
          <w:caps w:val="0"/>
          <w:color w:val="222222"/>
          <w:spacing w:val="0"/>
          <w:sz w:val="21"/>
          <w:szCs w:val="21"/>
        </w:rPr>
        <w:t>想办法扭转部分高校和参赛学生急功近利的心态，才能减少赛事问题作品的频发、多发。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此外，在实际操作层面，尤其是在事后惩戒中，如果能形成足够的震慑效力，对遏制抄袭之风必然大有帮助。比如，对发现存在抄袭行为的参赛学校，主办方可以采取减少次年参赛名额、限制参评团体奖项等处罚措施，以此倒逼有关单位加强德育和自我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可以预见的是，随着大模型、文生视频等智能技术被越来越多地运用于辅助艺术创作，未来，类似的“涉嫌抄袭”争议或许会越来越多。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6"/>
          <w:rFonts w:hint="eastAsia" w:ascii="楷体" w:hAnsi="楷体" w:eastAsia="楷体" w:cs="楷体"/>
          <w:b/>
          <w:bCs/>
          <w:i w:val="0"/>
          <w:iCs w:val="0"/>
          <w:caps w:val="0"/>
          <w:color w:val="222222"/>
          <w:spacing w:val="0"/>
          <w:sz w:val="21"/>
          <w:szCs w:val="21"/>
        </w:rPr>
        <w:t>艺术赛事的主办者们只有在规则制定、争议裁定等问题上与时俱进、早做改进，一项经典的赛事才能走得更远。</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kern w:val="0"/>
          <w:sz w:val="21"/>
          <w:szCs w:val="21"/>
          <w:lang w:val="en-US" w:eastAsia="zh-CN" w:bidi="ar"/>
        </w:rPr>
      </w:pPr>
      <w:r>
        <w:rPr>
          <w:rStyle w:val="6"/>
          <w:rFonts w:hint="eastAsia" w:ascii="宋体" w:hAnsi="宋体" w:eastAsia="宋体" w:cs="宋体"/>
          <w:kern w:val="0"/>
          <w:sz w:val="21"/>
          <w:szCs w:val="21"/>
          <w:lang w:val="en-US" w:eastAsia="zh-CN" w:bidi="ar"/>
        </w:rPr>
        <w:t>09、“折翼”男孩被大学录取是自强与母爱交织的赞歌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96" w:right="96"/>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来源：北京青年报胡欣红2024-09-07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近日，河南18岁“折翼”男孩汪强和家人一起到河南工业大学报道的消息，引发了舆论关注。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世界以痛吻我，我却报之以歌”。汪强自幼便遭遇不幸，2岁时被确诊患有先天基因疾病，导致全身肌肉无力，肢体残疾无法正常行动，甚至连双手都无法握笔，只能用嘴咬着笔写字，每一个笔画，他不知反复要练习多少次，甚至多次咬断铁做的笔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面对身体的巨大挑战，汪强没有放弃，而是用超乎常人的勇气和毅力，以嘴作为工具翻开了知识的大门。经历过高考的人都知道，高考备考期间的书山题海，即便是正常人都很难承受，甚至不少人都会有被逼“疯”了的感觉。用嘴巴咬住笔杆进行书写，几乎每写一个字都需要付出巨大的努力，个中滋味更是可想而知。然而，汪强没有退缩，他凭借着惊人的意志力和对知识的渴望，日复一日地坚持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苦心人，天不负。汪强最终取得了令人瞩目的成绩——547分，超出河南理科一本线整整36分。这一成绩不仅是对汪强个人奋斗的认可，更是对他坚韧不拔精神的最好证明。</w:t>
      </w:r>
      <w:r>
        <w:rPr>
          <w:rStyle w:val="6"/>
          <w:rFonts w:hint="eastAsia" w:ascii="楷体" w:hAnsi="楷体" w:eastAsia="楷体" w:cs="楷体"/>
          <w:b/>
          <w:bCs/>
          <w:i w:val="0"/>
          <w:iCs w:val="0"/>
          <w:caps w:val="0"/>
          <w:color w:val="222222"/>
          <w:spacing w:val="0"/>
          <w:sz w:val="21"/>
          <w:szCs w:val="21"/>
        </w:rPr>
        <w:t>他的自强不息，既充分挖掘了自身潜能，更是对命运不公的勇敢抗争，用自己的行动诠释了“世上无难事，只怕有心人”的真谛，成为了无数人心中的榜样。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母爱是世间最伟大的力量。自强不息的汪强固然应该赢得尊敬，站在他背后一直默默支撑其前行的母亲，同样令人肃然起敬。</w:t>
      </w:r>
      <w:r>
        <w:rPr>
          <w:rStyle w:val="6"/>
          <w:rFonts w:hint="eastAsia" w:ascii="楷体" w:hAnsi="楷体" w:eastAsia="楷体" w:cs="楷体"/>
          <w:b/>
          <w:bCs/>
          <w:i w:val="0"/>
          <w:iCs w:val="0"/>
          <w:caps w:val="0"/>
          <w:color w:val="222222"/>
          <w:spacing w:val="0"/>
          <w:sz w:val="21"/>
          <w:szCs w:val="21"/>
        </w:rPr>
        <w:t>汪强以优异的成绩被一本大学录取，这不仅是对他个人努力的最好回报，更是对母爱力量的最高赞誉。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在这段充满挑战与艰辛的旅程中，母爱的力量始终如影随形，成为他最坚实的后盾。母亲用她那双温暖的手，为男孩撑起了一片天，用无微不至的关怀和坚定不移的支持，为其提供了源源不断的精神动力。</w:t>
      </w:r>
      <w:r>
        <w:rPr>
          <w:rStyle w:val="6"/>
          <w:rFonts w:hint="eastAsia" w:ascii="楷体" w:hAnsi="楷体" w:eastAsia="楷体" w:cs="楷体"/>
          <w:b/>
          <w:bCs/>
          <w:i w:val="0"/>
          <w:iCs w:val="0"/>
          <w:caps w:val="0"/>
          <w:color w:val="222222"/>
          <w:spacing w:val="0"/>
          <w:sz w:val="21"/>
          <w:szCs w:val="21"/>
        </w:rPr>
        <w:t>正是这份母爱，让汪强在困难面前更加坚韧不拔，在挫折面前更加勇往直前。她的存在，是汪强能够坚持到最后并实现梦想的重要保障。</w:t>
      </w:r>
      <w:r>
        <w:rPr>
          <w:rFonts w:hint="eastAsia" w:ascii="楷体" w:hAnsi="楷体" w:eastAsia="楷体" w:cs="楷体"/>
          <w:i w:val="0"/>
          <w:iCs w:val="0"/>
          <w:caps w:val="0"/>
          <w:color w:val="222222"/>
          <w:spacing w:val="0"/>
          <w:sz w:val="21"/>
          <w:szCs w:val="21"/>
        </w:rPr>
        <w:t>当汪强收到大学录取通知书的那一刻，他深情地说：“谢谢妈妈，她从来没有放弃过我。”这句话道出了母子俩多年来的艰辛与不易，也展现了母爱的无私与伟大。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只有坚韧的母亲，才能培养教育出一个坚韧的孩子。孩子是父母的心头肉，精心照料孩子是为人父母者的义务和责任。但是，像汪强母亲这样直面苦难迎难而上的妈妈，却依然令公众深受触动。在她身上，我们充分感受到母爱是最无私的爱。这份人伦亲情，弥足珍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楷体" w:hAnsi="楷体" w:eastAsia="楷体" w:cs="楷体"/>
          <w:sz w:val="21"/>
          <w:szCs w:val="21"/>
        </w:rPr>
      </w:pPr>
      <w:r>
        <w:rPr>
          <w:rStyle w:val="6"/>
          <w:rFonts w:hint="eastAsia" w:ascii="楷体" w:hAnsi="楷体" w:eastAsia="楷体" w:cs="楷体"/>
          <w:b/>
          <w:bCs/>
          <w:i w:val="0"/>
          <w:iCs w:val="0"/>
          <w:caps w:val="0"/>
          <w:color w:val="222222"/>
          <w:spacing w:val="0"/>
          <w:sz w:val="21"/>
          <w:szCs w:val="21"/>
        </w:rPr>
        <w:t>用嘴高考男孩被一本大学录取，是一曲自强与母爱交织的赞歌，深刻展现了精神力量的强大和母爱的无私。无论面对何种困难和挑战，只要拥有这两种力量作为支撑，就一定能够创造出属于自己的奇迹。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Style w:val="6"/>
          <w:rFonts w:hint="eastAsia" w:ascii="宋体" w:hAnsi="宋体" w:eastAsia="宋体" w:cs="宋体"/>
          <w:kern w:val="0"/>
          <w:sz w:val="21"/>
          <w:szCs w:val="21"/>
          <w:lang w:val="en-US" w:eastAsia="zh-CN" w:bidi="ar"/>
        </w:rPr>
      </w:pPr>
      <w:r>
        <w:rPr>
          <w:rFonts w:hint="eastAsia" w:ascii="楷体" w:hAnsi="楷体" w:eastAsia="楷体" w:cs="楷体"/>
          <w:i w:val="0"/>
          <w:iCs w:val="0"/>
          <w:caps w:val="0"/>
          <w:color w:val="222222"/>
          <w:spacing w:val="0"/>
          <w:sz w:val="21"/>
          <w:szCs w:val="21"/>
        </w:rPr>
        <w:t>“折翼”男孩汪强终于如愿以偿了，看着顺利考入大学的儿子，妈妈借助媒体向外界求助，希望能得到相关专家一些医疗方面的建议。自身的坚强和母爱托举出了奇迹，也希望社会对他多些关爱，让身残志坚者平安健康。祝福这对特殊的母子，愿他们在未来的日子里继续携手前行，共同书写更多关于爱与梦想的传奇篇章。</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kern w:val="0"/>
          <w:sz w:val="21"/>
          <w:szCs w:val="21"/>
          <w:lang w:val="en-US" w:eastAsia="zh-CN" w:bidi="ar"/>
        </w:rPr>
      </w:pPr>
      <w:r>
        <w:rPr>
          <w:rStyle w:val="6"/>
          <w:rFonts w:hint="eastAsia" w:ascii="宋体" w:hAnsi="宋体" w:eastAsia="宋体" w:cs="宋体"/>
          <w:kern w:val="0"/>
          <w:sz w:val="21"/>
          <w:szCs w:val="21"/>
          <w:lang w:val="en-US" w:eastAsia="zh-CN" w:bidi="ar"/>
        </w:rPr>
        <w:t>10、请为他们喝彩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96" w:right="96"/>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来源：</w:t>
      </w:r>
      <w:r>
        <w:rPr>
          <w:rFonts w:hint="eastAsia" w:ascii="宋体" w:hAnsi="宋体" w:eastAsia="宋体" w:cs="宋体"/>
          <w:color w:val="000000"/>
          <w:kern w:val="0"/>
          <w:sz w:val="21"/>
          <w:szCs w:val="21"/>
          <w:lang w:val="en-US" w:eastAsia="zh-CN" w:bidi="ar"/>
        </w:rPr>
        <w:fldChar w:fldCharType="begin"/>
      </w:r>
      <w:r>
        <w:rPr>
          <w:rFonts w:hint="eastAsia" w:ascii="宋体" w:hAnsi="宋体" w:eastAsia="宋体" w:cs="宋体"/>
          <w:color w:val="000000"/>
          <w:kern w:val="0"/>
          <w:sz w:val="21"/>
          <w:szCs w:val="21"/>
          <w:lang w:val="en-US" w:eastAsia="zh-CN" w:bidi="ar"/>
        </w:rPr>
        <w:instrText xml:space="preserve"> HYPERLINK "javascript:void(0);" </w:instrText>
      </w:r>
      <w:r>
        <w:rPr>
          <w:rFonts w:hint="eastAsia" w:ascii="宋体" w:hAnsi="宋体" w:eastAsia="宋体" w:cs="宋体"/>
          <w:color w:val="000000"/>
          <w:kern w:val="0"/>
          <w:sz w:val="21"/>
          <w:szCs w:val="21"/>
          <w:lang w:val="en-US" w:eastAsia="zh-CN" w:bidi="ar"/>
        </w:rPr>
        <w:fldChar w:fldCharType="separate"/>
      </w:r>
      <w:r>
        <w:rPr>
          <w:rFonts w:hint="eastAsia" w:ascii="宋体" w:hAnsi="宋体" w:eastAsia="宋体" w:cs="宋体"/>
          <w:color w:val="000000"/>
          <w:kern w:val="0"/>
          <w:sz w:val="21"/>
          <w:szCs w:val="21"/>
          <w:lang w:val="en-US" w:eastAsia="zh-CN" w:bidi="ar"/>
        </w:rPr>
        <w:t>人民日报评论</w:t>
      </w:r>
      <w:r>
        <w:rPr>
          <w:rFonts w:hint="eastAsia" w:ascii="宋体" w:hAnsi="宋体" w:eastAsia="宋体" w:cs="宋体"/>
          <w:color w:val="000000"/>
          <w:kern w:val="0"/>
          <w:sz w:val="21"/>
          <w:szCs w:val="21"/>
          <w:lang w:val="en-US" w:eastAsia="zh-CN" w:bidi="ar"/>
        </w:rPr>
        <w:fldChar w:fldCharType="end"/>
      </w:r>
      <w:r>
        <w:rPr>
          <w:rFonts w:hint="eastAsia" w:ascii="宋体" w:hAnsi="宋体" w:eastAsia="宋体" w:cs="宋体"/>
          <w:color w:val="000000"/>
          <w:kern w:val="0"/>
          <w:sz w:val="21"/>
          <w:szCs w:val="21"/>
          <w:lang w:val="en-US" w:eastAsia="zh-CN" w:bidi="ar"/>
        </w:rPr>
        <w:t xml:space="preserve"> 2024年09月03日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奥运健儿访港澳热度居高不下，“中国队巴黎残奥金牌奖牌断层领先”的话题也在社交媒体引发关注和讨论。李樟煜克服伤病困扰，在场地自行车C1—3级1000米个人计时赛实现残奥会四连冠；继李羽洁为中国赢得首枚残奥会跆拳道金牌后，林细妹在硬地滚球女子个人BC4级决赛中一举夺冠，实现中国代表团该项目残奥会上金牌零的突破……</w:t>
      </w:r>
      <w:r>
        <w:rPr>
          <w:rStyle w:val="6"/>
          <w:rFonts w:hint="eastAsia" w:ascii="楷体" w:hAnsi="楷体" w:eastAsia="楷体" w:cs="楷体"/>
          <w:i w:val="0"/>
          <w:iCs w:val="0"/>
          <w:caps w:val="0"/>
          <w:spacing w:val="7"/>
          <w:sz w:val="21"/>
          <w:szCs w:val="21"/>
          <w:shd w:val="clear" w:fill="FFFFFF"/>
        </w:rPr>
        <w:t>赛程过半，运动员们奋勇争先、顽强拼搏的一幕幕格外令人动容、给无数人以力量。今天，我们来聊聊这个话题。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从奥运会到残奥会，不一样的赛场上，为国争光的赤子情怀别无二致。后遗症导致李樟煜口齿不清、发音困难，在颁奖仪式上，当五星红旗冉冉升起，他昂着头，一字一句认真唱国歌。“我想代表我们的残疾人朋友为国争光”，这是郭金城的梦想。“代表国家参赛就一定要发挥出自己最高的水平”，这是“飞鱼”蒋裕燕抱定的信念。既为自己而战，也为国家荣誉而战，赛场上每一次拼尽全力的绽放，都有了更加炫目的色彩。</w:t>
      </w:r>
      <w:r>
        <w:rPr>
          <w:rStyle w:val="6"/>
          <w:rFonts w:hint="eastAsia" w:ascii="楷体" w:hAnsi="楷体" w:eastAsia="楷体" w:cs="楷体"/>
          <w:i w:val="0"/>
          <w:iCs w:val="0"/>
          <w:caps w:val="0"/>
          <w:spacing w:val="7"/>
          <w:sz w:val="21"/>
          <w:szCs w:val="21"/>
          <w:shd w:val="clear" w:fill="FFFFFF"/>
        </w:rPr>
        <w:t>每一次五星红旗升起的时刻，亿万中华儿女的爱国豪情也随之升腾。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50" w:firstLineChars="200"/>
        <w:jc w:val="both"/>
        <w:textAlignment w:val="auto"/>
        <w:rPr>
          <w:rStyle w:val="6"/>
          <w:rFonts w:hint="eastAsia" w:ascii="楷体" w:hAnsi="楷体" w:eastAsia="楷体" w:cs="楷体"/>
          <w:i w:val="0"/>
          <w:iCs w:val="0"/>
          <w:caps w:val="0"/>
          <w:spacing w:val="7"/>
          <w:kern w:val="0"/>
          <w:sz w:val="21"/>
          <w:szCs w:val="21"/>
          <w:shd w:val="clear" w:fill="FFFFFF"/>
          <w:lang w:val="en-US" w:eastAsia="zh-CN" w:bidi="ar"/>
        </w:rPr>
      </w:pPr>
      <w:r>
        <w:rPr>
          <w:rStyle w:val="6"/>
          <w:rFonts w:hint="eastAsia" w:ascii="楷体" w:hAnsi="楷体" w:eastAsia="楷体" w:cs="楷体"/>
          <w:i w:val="0"/>
          <w:iCs w:val="0"/>
          <w:caps w:val="0"/>
          <w:spacing w:val="7"/>
          <w:kern w:val="0"/>
          <w:sz w:val="21"/>
          <w:szCs w:val="21"/>
          <w:shd w:val="clear" w:fill="FFFFFF"/>
          <w:lang w:val="en-US" w:eastAsia="zh-CN" w:bidi="ar"/>
        </w:rPr>
        <w:t>竞技有输赢，但奖牌不是全部。</w:t>
      </w:r>
      <w:r>
        <w:rPr>
          <w:rFonts w:hint="eastAsia" w:ascii="楷体" w:hAnsi="楷体" w:eastAsia="楷体" w:cs="楷体"/>
          <w:i w:val="0"/>
          <w:iCs w:val="0"/>
          <w:caps w:val="0"/>
          <w:spacing w:val="7"/>
          <w:kern w:val="0"/>
          <w:sz w:val="21"/>
          <w:szCs w:val="21"/>
          <w:shd w:val="clear" w:fill="FFFFFF"/>
          <w:lang w:val="en-US" w:eastAsia="zh-CN" w:bidi="ar"/>
        </w:rPr>
        <w:t>运动员们在比赛中展现的巨大勇气、拼搏姿态以及背后的汗水和坚持，更为打动人心。没有双手辅助，“无臂飞鱼”郭金城最初只能用下巴抵住漂流板练习，日常训练中每天最多要游一万多米。夺得场地自行车女子C1—3级500米个人计时赛银牌的钱王伟说，刚练自行车的那几年，因为平衡感不好，经常从车上摔下来，最严重的一次把四颗牙都摔掉了。在无数次矛盾与挣扎中，她咬牙坚持下来，不断挑战自己，步伐从未停歇。“奥运会重要的不是胜利，而是参与。”</w:t>
      </w:r>
      <w:r>
        <w:rPr>
          <w:rStyle w:val="6"/>
          <w:rFonts w:hint="eastAsia" w:ascii="楷体" w:hAnsi="楷体" w:eastAsia="楷体" w:cs="楷体"/>
          <w:i w:val="0"/>
          <w:iCs w:val="0"/>
          <w:caps w:val="0"/>
          <w:spacing w:val="7"/>
          <w:kern w:val="0"/>
          <w:sz w:val="21"/>
          <w:szCs w:val="21"/>
          <w:shd w:val="clear" w:fill="FFFFFF"/>
          <w:lang w:val="en-US" w:eastAsia="zh-CN" w:bidi="ar"/>
        </w:rPr>
        <w:t>每一位与残缺、伤病、年龄较量，站上残奥赛场的运动员已是胜利者，他们的每一次超越，更让“奇迹”有了具象化的表达。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50" w:firstLineChars="200"/>
        <w:jc w:val="both"/>
        <w:textAlignment w:val="auto"/>
        <w:rPr>
          <w:rFonts w:hint="eastAsia" w:ascii="楷体" w:hAnsi="楷体" w:eastAsia="楷体" w:cs="楷体"/>
          <w:i w:val="0"/>
          <w:iCs w:val="0"/>
          <w:caps w:val="0"/>
          <w:spacing w:val="7"/>
          <w:kern w:val="0"/>
          <w:sz w:val="21"/>
          <w:szCs w:val="21"/>
          <w:shd w:val="clear" w:fill="FFFFFF"/>
          <w:lang w:val="en-US" w:eastAsia="zh-CN" w:bidi="ar"/>
        </w:rPr>
      </w:pPr>
      <w:r>
        <w:rPr>
          <w:rStyle w:val="6"/>
          <w:rFonts w:hint="eastAsia" w:ascii="楷体" w:hAnsi="楷体" w:eastAsia="楷体" w:cs="楷体"/>
          <w:i w:val="0"/>
          <w:iCs w:val="0"/>
          <w:caps w:val="0"/>
          <w:spacing w:val="7"/>
          <w:kern w:val="0"/>
          <w:sz w:val="21"/>
          <w:szCs w:val="21"/>
          <w:shd w:val="clear" w:fill="FFFFFF"/>
          <w:lang w:val="en-US" w:eastAsia="zh-CN" w:bidi="ar"/>
        </w:rPr>
        <w:t>体育是残疾人增强体质、康复身心、参与社会、实现全面发展的有效途径。</w:t>
      </w:r>
      <w:r>
        <w:rPr>
          <w:rFonts w:hint="eastAsia" w:ascii="楷体" w:hAnsi="楷体" w:eastAsia="楷体" w:cs="楷体"/>
          <w:i w:val="0"/>
          <w:iCs w:val="0"/>
          <w:caps w:val="0"/>
          <w:spacing w:val="7"/>
          <w:kern w:val="0"/>
          <w:sz w:val="21"/>
          <w:szCs w:val="21"/>
          <w:shd w:val="clear" w:fill="FFFFFF"/>
          <w:lang w:val="en-US" w:eastAsia="zh-CN" w:bidi="ar"/>
        </w:rPr>
        <w:t>获得乒乓球混双17级决赛银牌的熊桂艳是中国体育代表团中年龄最大的运动员，接受采访时她笑容灿烂：“乒乓球是我人生中不可缺少的部分，不仅帮助我强健体魄，还让我更自信地面对生活。”拿下田径女子200米T37级金牌的文晓燕希望用自己的表现激励更多残疾人走出家门、融入社会，“只要全力以赴，每个人都能出彩”。参与体育运动，让无数残疾人重树生活的信心，重燃对未来的希冀。不论是在奥林匹克旗帜下，还是在日常生活中，残疾人同样可以用拼搏成就梦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Style w:val="6"/>
          <w:rFonts w:hint="eastAsia" w:ascii="楷体" w:hAnsi="楷体" w:eastAsia="楷体" w:cs="楷体"/>
          <w:i w:val="0"/>
          <w:iCs w:val="0"/>
          <w:caps w:val="0"/>
          <w:spacing w:val="7"/>
          <w:kern w:val="0"/>
          <w:sz w:val="21"/>
          <w:szCs w:val="21"/>
          <w:shd w:val="clear" w:fill="FFFFFF"/>
          <w:lang w:val="en-US" w:eastAsia="zh-CN" w:bidi="ar"/>
        </w:rPr>
      </w:pPr>
      <w:r>
        <w:rPr>
          <w:rFonts w:hint="eastAsia" w:ascii="楷体" w:hAnsi="楷体" w:eastAsia="楷体" w:cs="楷体"/>
          <w:i w:val="0"/>
          <w:iCs w:val="0"/>
          <w:caps w:val="0"/>
          <w:spacing w:val="7"/>
          <w:kern w:val="0"/>
          <w:sz w:val="21"/>
          <w:szCs w:val="21"/>
          <w:shd w:val="clear" w:fill="FFFFFF"/>
          <w:lang w:val="en-US" w:eastAsia="zh-CN" w:bidi="ar"/>
        </w:rPr>
        <w:t>残奥会（Paralympic）一词源于希腊语，“para”表示在旁、平行之意，表明残奥会并非奥运会的特殊衍生品，二者是相互平等、平行存在的体育盛会。由象征着心智、身体和精神的三色丝带构成的残奥会标志，更无声向世人传递着这样的理念：身体的残缺并不妨碍精神的富足，一时的困境更磨灭不了心智的强大。</w:t>
      </w:r>
      <w:r>
        <w:rPr>
          <w:rStyle w:val="6"/>
          <w:rFonts w:hint="eastAsia" w:ascii="楷体" w:hAnsi="楷体" w:eastAsia="楷体" w:cs="楷体"/>
          <w:i w:val="0"/>
          <w:iCs w:val="0"/>
          <w:caps w:val="0"/>
          <w:spacing w:val="7"/>
          <w:kern w:val="0"/>
          <w:sz w:val="21"/>
          <w:szCs w:val="21"/>
          <w:shd w:val="clear" w:fill="FFFFFF"/>
          <w:lang w:val="en-US" w:eastAsia="zh-CN" w:bidi="ar"/>
        </w:rPr>
        <w:t>两个奥运同样精彩，同样的挑战自我、超越极限，同样的胜利喜悦、激动泪水，闪烁着同样耀眼的精神光芒。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50" w:firstLineChars="200"/>
        <w:jc w:val="both"/>
        <w:textAlignment w:val="auto"/>
        <w:rPr>
          <w:rFonts w:hint="eastAsia" w:ascii="楷体" w:hAnsi="楷体" w:eastAsia="楷体" w:cs="楷体"/>
          <w:i w:val="0"/>
          <w:iCs w:val="0"/>
          <w:caps w:val="0"/>
          <w:spacing w:val="7"/>
          <w:kern w:val="0"/>
          <w:sz w:val="21"/>
          <w:szCs w:val="21"/>
          <w:shd w:val="clear" w:fill="FFFFFF"/>
          <w:lang w:val="en-US" w:eastAsia="zh-CN" w:bidi="ar"/>
        </w:rPr>
      </w:pPr>
      <w:r>
        <w:rPr>
          <w:rStyle w:val="6"/>
          <w:rFonts w:hint="eastAsia" w:ascii="楷体" w:hAnsi="楷体" w:eastAsia="楷体" w:cs="楷体"/>
          <w:i w:val="0"/>
          <w:iCs w:val="0"/>
          <w:caps w:val="0"/>
          <w:spacing w:val="7"/>
          <w:kern w:val="0"/>
          <w:sz w:val="21"/>
          <w:szCs w:val="21"/>
          <w:shd w:val="clear" w:fill="FFFFFF"/>
          <w:lang w:val="en-US" w:eastAsia="zh-CN" w:bidi="ar"/>
        </w:rPr>
        <w:t>每个站上奥运赛场的运动员，从来不是弱者，而是真正的勇士。</w:t>
      </w:r>
      <w:r>
        <w:rPr>
          <w:rFonts w:hint="eastAsia" w:ascii="楷体" w:hAnsi="楷体" w:eastAsia="楷体" w:cs="楷体"/>
          <w:i w:val="0"/>
          <w:iCs w:val="0"/>
          <w:caps w:val="0"/>
          <w:spacing w:val="7"/>
          <w:kern w:val="0"/>
          <w:sz w:val="21"/>
          <w:szCs w:val="21"/>
          <w:shd w:val="clear" w:fill="FFFFFF"/>
          <w:lang w:val="en-US" w:eastAsia="zh-CN" w:bidi="ar"/>
        </w:rPr>
        <w:t>正如北京冬残奥会开幕式上，盲人运动员李端将最后一棒火炬嵌入“大雪花”造型主火炬台、为所有人点亮夜空，亦如东京残奥会上口衔球拍、用脚发球的埃及运动员易卜拉欣·哈马托赢得所有人的尊重，当残疾运动员以不屈意志向世人证明“没什么是不可能的”时，鼓舞的是残疾人群体，又何尝不是面对困难勇毅前行的每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Fonts w:hint="eastAsia" w:ascii="仿宋" w:hAnsi="仿宋" w:eastAsia="仿宋" w:cs="仿宋"/>
          <w:sz w:val="21"/>
          <w:szCs w:val="21"/>
          <w:lang w:val="en-US" w:eastAsia="zh-CN"/>
        </w:rPr>
      </w:pPr>
      <w:r>
        <w:rPr>
          <w:rFonts w:hint="eastAsia" w:ascii="楷体" w:hAnsi="楷体" w:eastAsia="楷体" w:cs="楷体"/>
          <w:i w:val="0"/>
          <w:iCs w:val="0"/>
          <w:caps w:val="0"/>
          <w:spacing w:val="7"/>
          <w:kern w:val="0"/>
          <w:sz w:val="21"/>
          <w:szCs w:val="21"/>
          <w:shd w:val="clear" w:fill="FFFFFF"/>
          <w:lang w:val="en-US" w:eastAsia="zh-CN" w:bidi="ar"/>
        </w:rPr>
        <w:t>所以，赛场上无论输赢，他们都是人生的强者。</w:t>
      </w:r>
      <w:r>
        <w:rPr>
          <w:rStyle w:val="6"/>
          <w:rFonts w:hint="eastAsia" w:ascii="楷体" w:hAnsi="楷体" w:eastAsia="楷体" w:cs="楷体"/>
          <w:i w:val="0"/>
          <w:iCs w:val="0"/>
          <w:caps w:val="0"/>
          <w:spacing w:val="7"/>
          <w:kern w:val="0"/>
          <w:sz w:val="21"/>
          <w:szCs w:val="21"/>
          <w:shd w:val="clear" w:fill="FFFFFF"/>
          <w:lang w:val="en-US" w:eastAsia="zh-CN" w:bidi="ar"/>
        </w:rPr>
        <w:t>而作为观众，请不要吝惜自己的注意力和欢呼声，为他们展现的惊人的能力和技巧，也为他们奏响的不屈的生命乐章，尽情喝彩吧！</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kern w:val="0"/>
          <w:sz w:val="21"/>
          <w:szCs w:val="21"/>
          <w:lang w:val="en-US" w:eastAsia="zh-CN" w:bidi="ar"/>
        </w:rPr>
      </w:pPr>
      <w:r>
        <w:rPr>
          <w:rStyle w:val="6"/>
          <w:rFonts w:hint="eastAsia" w:ascii="宋体" w:hAnsi="宋体" w:eastAsia="宋体" w:cs="宋体"/>
          <w:kern w:val="0"/>
          <w:sz w:val="21"/>
          <w:szCs w:val="21"/>
          <w:lang w:val="en-US" w:eastAsia="zh-CN" w:bidi="ar"/>
        </w:rPr>
        <w:t>11、让“微力量”涌动正能量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96" w:right="96"/>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来源：人民日报评论  作者：李洪兴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after="0" w:line="240" w:lineRule="auto"/>
        <w:ind w:left="0" w:right="0" w:firstLine="420"/>
        <w:jc w:val="left"/>
        <w:textAlignment w:val="auto"/>
        <w:rPr>
          <w:rFonts w:hint="eastAsia" w:ascii="仿宋" w:hAnsi="仿宋" w:eastAsia="仿宋" w:cs="仿宋"/>
          <w:color w:val="auto"/>
          <w:sz w:val="21"/>
          <w:szCs w:val="21"/>
        </w:rPr>
      </w:pPr>
      <w:r>
        <w:rPr>
          <w:rFonts w:hint="eastAsia" w:ascii="楷体" w:hAnsi="楷体" w:eastAsia="楷体" w:cs="楷体"/>
          <w:spacing w:val="6"/>
          <w:sz w:val="21"/>
          <w:szCs w:val="21"/>
          <w:shd w:val="clear" w:fill="FFFFFF"/>
        </w:rPr>
        <w:t>北京中轴线申遗成功后，生活在钟鼓楼附近的范来友倍儿高兴。为啥？</w:t>
      </w:r>
      <w:r>
        <w:rPr>
          <w:rFonts w:hint="eastAsia" w:ascii="仿宋" w:hAnsi="仿宋" w:eastAsia="仿宋" w:cs="仿宋"/>
          <w:spacing w:val="6"/>
          <w:sz w:val="21"/>
          <w:szCs w:val="21"/>
          <w:shd w:val="clear" w:fill="FFFFFF"/>
        </w:rPr>
        <w:t>【设问引入】</w:t>
      </w:r>
      <w:r>
        <w:rPr>
          <w:rFonts w:hint="eastAsia" w:ascii="楷体" w:hAnsi="楷体" w:eastAsia="楷体" w:cs="楷体"/>
          <w:color w:val="auto"/>
          <w:spacing w:val="6"/>
          <w:sz w:val="21"/>
          <w:szCs w:val="21"/>
          <w:shd w:val="clear" w:fill="FFFFFF"/>
        </w:rPr>
        <w:t>原来，申遗过程中，文物建筑得到更好保护，人居环境大为改善，老范还多了一个身份——“北京中轴线文化遗产保护监督员”，和邻居们一起守护家门口的文化遗产。</w:t>
      </w:r>
      <w:r>
        <w:rPr>
          <w:rFonts w:hint="eastAsia" w:ascii="仿宋" w:hAnsi="仿宋" w:eastAsia="仿宋" w:cs="仿宋"/>
          <w:spacing w:val="6"/>
          <w:sz w:val="21"/>
          <w:szCs w:val="21"/>
          <w:shd w:val="clear" w:fill="FFFFFF"/>
        </w:rPr>
        <w:t>【解释说明】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after="0" w:line="240" w:lineRule="auto"/>
        <w:ind w:left="0" w:right="0" w:firstLine="420"/>
        <w:jc w:val="left"/>
        <w:textAlignment w:val="auto"/>
        <w:rPr>
          <w:rFonts w:hint="eastAsia" w:ascii="仿宋" w:hAnsi="仿宋" w:eastAsia="仿宋" w:cs="仿宋"/>
          <w:spacing w:val="6"/>
          <w:sz w:val="21"/>
          <w:szCs w:val="21"/>
          <w:shd w:val="clear" w:fill="FFFFFF"/>
        </w:rPr>
      </w:pPr>
      <w:r>
        <w:rPr>
          <w:rFonts w:hint="eastAsia" w:ascii="楷体" w:hAnsi="楷体" w:eastAsia="楷体" w:cs="楷体"/>
          <w:color w:val="auto"/>
          <w:spacing w:val="6"/>
          <w:sz w:val="21"/>
          <w:szCs w:val="21"/>
          <w:shd w:val="clear" w:fill="FFFFFF"/>
        </w:rPr>
        <w:t>保护文化遗产，人人有责、人人尽责。动员群众参与，用好“家门口力量”，是开展工作的重要着力点。</w:t>
      </w:r>
      <w:r>
        <w:rPr>
          <w:rFonts w:hint="eastAsia" w:ascii="仿宋" w:hAnsi="仿宋" w:eastAsia="仿宋" w:cs="仿宋"/>
          <w:spacing w:val="6"/>
          <w:sz w:val="21"/>
          <w:szCs w:val="21"/>
          <w:shd w:val="clear" w:fill="FFFFFF"/>
        </w:rPr>
        <w:t>【重要性说明】</w:t>
      </w:r>
      <w:r>
        <w:rPr>
          <w:rFonts w:hint="eastAsia" w:ascii="楷体" w:hAnsi="楷体" w:eastAsia="楷体" w:cs="楷体"/>
          <w:color w:val="auto"/>
          <w:spacing w:val="6"/>
          <w:sz w:val="21"/>
          <w:szCs w:val="21"/>
          <w:shd w:val="clear" w:fill="FFFFFF"/>
        </w:rPr>
        <w:t>以保护北京中轴线为例，当地创新推出公众参与文化遗产保护机制，逐步建立完善居民、社区和社会力量参与遗产保护体系。老范就是钟楼湾社区夜巡队队员，在消防、卫生等方面发挥作用。鼓励群众参与，夯实群众基础，就能凝心聚力做好各方面工作。</w:t>
      </w:r>
      <w:r>
        <w:rPr>
          <w:rFonts w:hint="eastAsia" w:ascii="仿宋" w:hAnsi="仿宋" w:eastAsia="仿宋" w:cs="仿宋"/>
          <w:spacing w:val="6"/>
          <w:sz w:val="21"/>
          <w:szCs w:val="21"/>
          <w:shd w:val="clear" w:fill="FFFFFF"/>
        </w:rPr>
        <w:t>【阐明意义】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after="0" w:line="240" w:lineRule="auto"/>
        <w:ind w:left="0" w:right="0" w:firstLine="420"/>
        <w:jc w:val="left"/>
        <w:textAlignment w:val="auto"/>
        <w:rPr>
          <w:rFonts w:hint="eastAsia" w:ascii="仿宋" w:hAnsi="仿宋" w:eastAsia="仿宋" w:cs="仿宋"/>
          <w:spacing w:val="6"/>
          <w:sz w:val="21"/>
          <w:szCs w:val="21"/>
          <w:shd w:val="clear" w:fill="FFFFFF"/>
        </w:rPr>
      </w:pPr>
      <w:r>
        <w:rPr>
          <w:rFonts w:hint="eastAsia" w:ascii="楷体" w:hAnsi="楷体" w:eastAsia="楷体" w:cs="楷体"/>
          <w:color w:val="auto"/>
          <w:spacing w:val="6"/>
          <w:sz w:val="21"/>
          <w:szCs w:val="21"/>
          <w:shd w:val="clear" w:fill="FFFFFF"/>
        </w:rPr>
        <w:t>习近平总书记这样点赞广大群众：“每个人都了不起！”</w:t>
      </w:r>
      <w:r>
        <w:rPr>
          <w:rFonts w:hint="eastAsia" w:ascii="仿宋" w:hAnsi="仿宋" w:eastAsia="仿宋" w:cs="仿宋"/>
          <w:spacing w:val="6"/>
          <w:sz w:val="21"/>
          <w:szCs w:val="21"/>
          <w:shd w:val="clear" w:fill="FFFFFF"/>
        </w:rPr>
        <w:t>【引用习语】</w:t>
      </w:r>
      <w:r>
        <w:rPr>
          <w:rFonts w:hint="eastAsia" w:ascii="楷体" w:hAnsi="楷体" w:eastAsia="楷体" w:cs="楷体"/>
          <w:color w:val="auto"/>
          <w:spacing w:val="6"/>
          <w:sz w:val="21"/>
          <w:szCs w:val="21"/>
          <w:shd w:val="clear" w:fill="FFFFFF"/>
        </w:rPr>
        <w:t>了不起的背后，不仅是每个人以实际行动和务实作为，在各自岗位、领域、战线上挥洒汗水、发光发热，也有大家积极参与、奔跑逐梦的精气神。中轴线成功申遗、库布其防沙治沙、新安江生态共护……这些成就都离不开群众发自内心的担当、默默无闻的奉献、矢志不移的坚守。</w:t>
      </w:r>
      <w:r>
        <w:rPr>
          <w:rFonts w:hint="eastAsia" w:ascii="仿宋" w:hAnsi="仿宋" w:eastAsia="仿宋" w:cs="仿宋"/>
          <w:spacing w:val="6"/>
          <w:sz w:val="21"/>
          <w:szCs w:val="21"/>
          <w:shd w:val="clear" w:fill="FFFFFF"/>
        </w:rPr>
        <w:t>【举例说明】</w:t>
      </w:r>
      <w:r>
        <w:rPr>
          <w:rStyle w:val="6"/>
          <w:rFonts w:hint="eastAsia" w:ascii="楷体" w:hAnsi="楷体" w:eastAsia="楷体" w:cs="楷体"/>
          <w:color w:val="auto"/>
          <w:spacing w:val="6"/>
          <w:sz w:val="21"/>
          <w:szCs w:val="21"/>
          <w:u w:val="single"/>
          <w:shd w:val="clear" w:fill="FFFFFF"/>
        </w:rPr>
        <w:t>这也启示我们，改革发展实践中，没有人是旁观者，人们只有争当参与者、贡献者，才能凝聚起磅礴合力。</w:t>
      </w:r>
      <w:r>
        <w:rPr>
          <w:rFonts w:hint="eastAsia" w:ascii="仿宋" w:hAnsi="仿宋" w:eastAsia="仿宋" w:cs="仿宋"/>
          <w:spacing w:val="6"/>
          <w:sz w:val="21"/>
          <w:szCs w:val="21"/>
          <w:shd w:val="clear" w:fill="FFFFFF"/>
        </w:rPr>
        <w:t>【点明主旨】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after="0" w:line="240" w:lineRule="auto"/>
        <w:ind w:left="0" w:right="0" w:firstLine="420"/>
        <w:jc w:val="left"/>
        <w:textAlignment w:val="auto"/>
        <w:rPr>
          <w:rFonts w:hint="eastAsia" w:ascii="仿宋" w:hAnsi="仿宋" w:eastAsia="仿宋" w:cs="仿宋"/>
          <w:spacing w:val="6"/>
          <w:sz w:val="21"/>
          <w:szCs w:val="21"/>
          <w:shd w:val="clear" w:fill="FFFFFF"/>
        </w:rPr>
      </w:pPr>
      <w:r>
        <w:rPr>
          <w:rStyle w:val="6"/>
          <w:rFonts w:hint="eastAsia" w:ascii="楷体" w:hAnsi="楷体" w:eastAsia="楷体" w:cs="楷体"/>
          <w:color w:val="auto"/>
          <w:spacing w:val="6"/>
          <w:sz w:val="21"/>
          <w:szCs w:val="21"/>
          <w:u w:val="single"/>
          <w:shd w:val="clear" w:fill="FFFFFF"/>
        </w:rPr>
        <w:t>让群众成主体、唱主角，就要尊重群众首创精神。</w:t>
      </w:r>
      <w:r>
        <w:rPr>
          <w:rFonts w:hint="eastAsia" w:ascii="仿宋" w:hAnsi="仿宋" w:eastAsia="仿宋" w:cs="仿宋"/>
          <w:spacing w:val="6"/>
          <w:sz w:val="21"/>
          <w:szCs w:val="21"/>
          <w:shd w:val="clear" w:fill="FFFFFF"/>
        </w:rPr>
        <w:t>【分论点一】</w:t>
      </w:r>
      <w:r>
        <w:rPr>
          <w:rFonts w:hint="eastAsia" w:ascii="楷体" w:hAnsi="楷体" w:eastAsia="楷体" w:cs="楷体"/>
          <w:color w:val="auto"/>
          <w:spacing w:val="6"/>
          <w:sz w:val="21"/>
          <w:szCs w:val="21"/>
          <w:shd w:val="clear" w:fill="FFFFFF"/>
        </w:rPr>
        <w:t>这是我们党做事的一个指导思想，也是新时代全面深化改革的重要方法之一。</w:t>
      </w:r>
      <w:r>
        <w:rPr>
          <w:rFonts w:hint="eastAsia" w:ascii="仿宋" w:hAnsi="仿宋" w:eastAsia="仿宋" w:cs="仿宋"/>
          <w:spacing w:val="6"/>
          <w:sz w:val="21"/>
          <w:szCs w:val="21"/>
          <w:shd w:val="clear" w:fill="FFFFFF"/>
        </w:rPr>
        <w:t>【重要性说明】</w:t>
      </w:r>
      <w:r>
        <w:rPr>
          <w:rFonts w:hint="eastAsia" w:ascii="楷体" w:hAnsi="楷体" w:eastAsia="楷体" w:cs="楷体"/>
          <w:color w:val="auto"/>
          <w:spacing w:val="6"/>
          <w:sz w:val="21"/>
          <w:szCs w:val="21"/>
          <w:shd w:val="clear" w:fill="FFFFFF"/>
        </w:rPr>
        <w:t>有的地方支持民间调解组织进社区，他们既对居民“东家长、西家短”的情况知根知底，也有灵活的工作方式，讲得了道理、化得了纠纷；有的地方推动外卖员、快递员暖心助老，不少人参与进来，还以“拉窗帘”为约定，关注老人的居家情况。这些实践探索带有自发性、公益性，离不开群众的积极性、主动性。</w:t>
      </w:r>
      <w:r>
        <w:rPr>
          <w:rFonts w:hint="eastAsia" w:ascii="仿宋" w:hAnsi="仿宋" w:eastAsia="仿宋" w:cs="仿宋"/>
          <w:spacing w:val="6"/>
          <w:sz w:val="21"/>
          <w:szCs w:val="21"/>
          <w:shd w:val="clear" w:fill="FFFFFF"/>
        </w:rPr>
        <w:t>【举例论证】</w:t>
      </w:r>
      <w:r>
        <w:rPr>
          <w:rFonts w:hint="eastAsia" w:ascii="楷体" w:hAnsi="楷体" w:eastAsia="楷体" w:cs="楷体"/>
          <w:color w:val="auto"/>
          <w:spacing w:val="6"/>
          <w:sz w:val="21"/>
          <w:szCs w:val="21"/>
          <w:shd w:val="clear" w:fill="FFFFFF"/>
        </w:rPr>
        <w:t>广大群众有爱心有耐心、有智慧有办法，把别家的事当自家的事，是社会治理的有生力量。涓滴之力源源汇聚，群众的“微力量”涌动着澎湃的正能量。</w:t>
      </w:r>
      <w:r>
        <w:rPr>
          <w:rFonts w:hint="eastAsia" w:ascii="仿宋" w:hAnsi="仿宋" w:eastAsia="仿宋" w:cs="仿宋"/>
          <w:spacing w:val="6"/>
          <w:sz w:val="21"/>
          <w:szCs w:val="21"/>
          <w:shd w:val="clear" w:fill="FFFFFF"/>
        </w:rPr>
        <w:t>【阐明意义】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after="0" w:line="240" w:lineRule="auto"/>
        <w:ind w:left="0" w:right="0" w:firstLine="420"/>
        <w:jc w:val="left"/>
        <w:textAlignment w:val="auto"/>
        <w:rPr>
          <w:rFonts w:hint="eastAsia" w:ascii="仿宋" w:hAnsi="仿宋" w:eastAsia="仿宋" w:cs="仿宋"/>
          <w:spacing w:val="6"/>
          <w:sz w:val="21"/>
          <w:szCs w:val="21"/>
          <w:shd w:val="clear" w:fill="FFFFFF"/>
        </w:rPr>
      </w:pPr>
      <w:r>
        <w:rPr>
          <w:rStyle w:val="6"/>
          <w:rFonts w:hint="eastAsia" w:ascii="楷体" w:hAnsi="楷体" w:eastAsia="楷体" w:cs="楷体"/>
          <w:color w:val="auto"/>
          <w:spacing w:val="6"/>
          <w:sz w:val="21"/>
          <w:szCs w:val="21"/>
          <w:u w:val="single"/>
          <w:shd w:val="clear" w:fill="FFFFFF"/>
        </w:rPr>
        <w:t>尊重群众首创精神，就要健全吸纳民意、汇集民智的工作机制。</w:t>
      </w:r>
      <w:r>
        <w:rPr>
          <w:rFonts w:hint="eastAsia" w:ascii="仿宋" w:hAnsi="仿宋" w:eastAsia="仿宋" w:cs="仿宋"/>
          <w:spacing w:val="6"/>
          <w:sz w:val="21"/>
          <w:szCs w:val="21"/>
          <w:shd w:val="clear" w:fill="FFFFFF"/>
        </w:rPr>
        <w:t>【分论点二】</w:t>
      </w:r>
      <w:r>
        <w:rPr>
          <w:rFonts w:hint="eastAsia" w:ascii="楷体" w:hAnsi="楷体" w:eastAsia="楷体" w:cs="楷体"/>
          <w:color w:val="auto"/>
          <w:spacing w:val="8"/>
          <w:sz w:val="21"/>
          <w:szCs w:val="21"/>
          <w:shd w:val="clear" w:fill="FFFFFF"/>
        </w:rPr>
        <w:t>曾有市民发现郊区段的黄浦江、苏州河比较冷清，调研后建议上海有关部门加强黄浦江、苏州河全域系统规划，挖掘文旅资源，有序推进郊区段岸线贯通。如今，相关建设已纳入专项规划，江、河两岸将打开更多“品质空间”。群众建议的</w:t>
      </w:r>
      <w:r>
        <w:rPr>
          <w:rFonts w:hint="eastAsia" w:ascii="楷体" w:hAnsi="楷体" w:eastAsia="楷体" w:cs="楷体"/>
          <w:color w:val="auto"/>
          <w:spacing w:val="6"/>
          <w:sz w:val="21"/>
          <w:szCs w:val="21"/>
          <w:u w:val="single"/>
          <w:shd w:val="clear" w:fill="FFFFFF"/>
        </w:rPr>
        <w:t>“愿景”</w:t>
      </w:r>
      <w:r>
        <w:rPr>
          <w:rFonts w:hint="eastAsia" w:ascii="楷体" w:hAnsi="楷体" w:eastAsia="楷体" w:cs="楷体"/>
          <w:color w:val="auto"/>
          <w:spacing w:val="8"/>
          <w:sz w:val="21"/>
          <w:szCs w:val="21"/>
          <w:shd w:val="clear" w:fill="FFFFFF"/>
        </w:rPr>
        <w:t>变为</w:t>
      </w:r>
      <w:r>
        <w:rPr>
          <w:rFonts w:hint="eastAsia" w:ascii="楷体" w:hAnsi="楷体" w:eastAsia="楷体" w:cs="楷体"/>
          <w:color w:val="auto"/>
          <w:spacing w:val="6"/>
          <w:sz w:val="21"/>
          <w:szCs w:val="21"/>
          <w:u w:val="single"/>
          <w:shd w:val="clear" w:fill="FFFFFF"/>
        </w:rPr>
        <w:t>“实景”</w:t>
      </w:r>
      <w:r>
        <w:rPr>
          <w:rFonts w:hint="eastAsia" w:ascii="楷体" w:hAnsi="楷体" w:eastAsia="楷体" w:cs="楷体"/>
          <w:color w:val="auto"/>
          <w:spacing w:val="8"/>
          <w:sz w:val="21"/>
          <w:szCs w:val="21"/>
          <w:shd w:val="clear" w:fill="FFFFFF"/>
        </w:rPr>
        <w:t>，是充分集思广益、群策群力的结果。</w:t>
      </w:r>
      <w:r>
        <w:rPr>
          <w:rFonts w:hint="eastAsia" w:ascii="仿宋" w:hAnsi="仿宋" w:eastAsia="仿宋" w:cs="仿宋"/>
          <w:spacing w:val="6"/>
          <w:sz w:val="21"/>
          <w:szCs w:val="21"/>
          <w:shd w:val="clear" w:fill="FFFFFF"/>
        </w:rPr>
        <w:t>【举例论证】</w:t>
      </w:r>
      <w:r>
        <w:rPr>
          <w:rFonts w:hint="eastAsia" w:ascii="楷体" w:hAnsi="楷体" w:eastAsia="楷体" w:cs="楷体"/>
          <w:color w:val="auto"/>
          <w:spacing w:val="8"/>
          <w:sz w:val="21"/>
          <w:szCs w:val="21"/>
          <w:shd w:val="clear" w:fill="FFFFFF"/>
        </w:rPr>
        <w:t>健全全过程人民民主制度体系，拓宽基层各类组织和群众有序参与基层治理渠道，把做好</w:t>
      </w:r>
      <w:r>
        <w:rPr>
          <w:rFonts w:hint="eastAsia" w:ascii="楷体" w:hAnsi="楷体" w:eastAsia="楷体" w:cs="楷体"/>
          <w:color w:val="auto"/>
          <w:spacing w:val="6"/>
          <w:sz w:val="21"/>
          <w:szCs w:val="21"/>
          <w:u w:val="single"/>
          <w:shd w:val="clear" w:fill="FFFFFF"/>
        </w:rPr>
        <w:t>身边的“小事”</w:t>
      </w:r>
      <w:r>
        <w:rPr>
          <w:rFonts w:hint="eastAsia" w:ascii="楷体" w:hAnsi="楷体" w:eastAsia="楷体" w:cs="楷体"/>
          <w:color w:val="auto"/>
          <w:spacing w:val="8"/>
          <w:sz w:val="21"/>
          <w:szCs w:val="21"/>
          <w:shd w:val="clear" w:fill="FFFFFF"/>
        </w:rPr>
        <w:t>融入推动</w:t>
      </w:r>
      <w:r>
        <w:rPr>
          <w:rFonts w:hint="eastAsia" w:ascii="楷体" w:hAnsi="楷体" w:eastAsia="楷体" w:cs="楷体"/>
          <w:color w:val="auto"/>
          <w:spacing w:val="6"/>
          <w:sz w:val="21"/>
          <w:szCs w:val="21"/>
          <w:u w:val="single"/>
          <w:shd w:val="clear" w:fill="FFFFFF"/>
        </w:rPr>
        <w:t>发展的“大局”</w:t>
      </w:r>
      <w:r>
        <w:rPr>
          <w:rFonts w:hint="eastAsia" w:ascii="楷体" w:hAnsi="楷体" w:eastAsia="楷体" w:cs="楷体"/>
          <w:color w:val="auto"/>
          <w:spacing w:val="8"/>
          <w:sz w:val="21"/>
          <w:szCs w:val="21"/>
          <w:shd w:val="clear" w:fill="FFFFFF"/>
        </w:rPr>
        <w:t>，一份份“微力量”就能汇聚成助推经济社会发展的势能。</w:t>
      </w:r>
      <w:r>
        <w:rPr>
          <w:rFonts w:hint="eastAsia" w:ascii="仿宋" w:hAnsi="仿宋" w:eastAsia="仿宋" w:cs="仿宋"/>
          <w:spacing w:val="6"/>
          <w:sz w:val="21"/>
          <w:szCs w:val="21"/>
          <w:shd w:val="clear" w:fill="FFFFFF"/>
        </w:rPr>
        <w:t>【提出对策】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after="0" w:line="240" w:lineRule="auto"/>
        <w:ind w:left="0" w:right="0" w:firstLine="420"/>
        <w:jc w:val="left"/>
        <w:textAlignment w:val="auto"/>
        <w:rPr>
          <w:rFonts w:hint="eastAsia" w:ascii="仿宋" w:hAnsi="仿宋" w:eastAsia="仿宋" w:cs="仿宋"/>
          <w:spacing w:val="6"/>
          <w:sz w:val="21"/>
          <w:szCs w:val="21"/>
          <w:shd w:val="clear" w:fill="FFFFFF"/>
        </w:rPr>
      </w:pPr>
      <w:r>
        <w:rPr>
          <w:rStyle w:val="6"/>
          <w:rFonts w:hint="eastAsia" w:ascii="楷体" w:hAnsi="楷体" w:eastAsia="楷体" w:cs="楷体"/>
          <w:color w:val="auto"/>
          <w:spacing w:val="6"/>
          <w:sz w:val="21"/>
          <w:szCs w:val="21"/>
          <w:u w:val="single"/>
          <w:shd w:val="clear" w:fill="FFFFFF"/>
        </w:rPr>
        <w:t>人民群众是我们力量的源泉，群众智慧也是进一步全面深化改革的宝贵财富。</w:t>
      </w:r>
      <w:r>
        <w:rPr>
          <w:rFonts w:hint="eastAsia" w:ascii="仿宋" w:hAnsi="仿宋" w:eastAsia="仿宋" w:cs="仿宋"/>
          <w:spacing w:val="6"/>
          <w:sz w:val="21"/>
          <w:szCs w:val="21"/>
          <w:shd w:val="clear" w:fill="FFFFFF"/>
        </w:rPr>
        <w:t>【分论点三】</w:t>
      </w:r>
      <w:r>
        <w:rPr>
          <w:rFonts w:hint="eastAsia" w:ascii="楷体" w:hAnsi="楷体" w:eastAsia="楷体" w:cs="楷体"/>
          <w:color w:val="auto"/>
          <w:spacing w:val="8"/>
          <w:sz w:val="21"/>
          <w:szCs w:val="21"/>
          <w:shd w:val="clear" w:fill="FFFFFF"/>
        </w:rPr>
        <w:t>全面贯彻落实党的二十届三中全会精神，离不开广大群众的积极参与、主动配合。</w:t>
      </w:r>
      <w:r>
        <w:rPr>
          <w:rFonts w:hint="eastAsia" w:ascii="仿宋" w:hAnsi="仿宋" w:eastAsia="仿宋" w:cs="仿宋"/>
          <w:spacing w:val="6"/>
          <w:sz w:val="21"/>
          <w:szCs w:val="21"/>
          <w:shd w:val="clear" w:fill="FFFFFF"/>
        </w:rPr>
        <w:t>【重要性说明】</w:t>
      </w:r>
      <w:r>
        <w:rPr>
          <w:rFonts w:hint="eastAsia" w:ascii="楷体" w:hAnsi="楷体" w:eastAsia="楷体" w:cs="楷体"/>
          <w:color w:val="auto"/>
          <w:spacing w:val="8"/>
          <w:sz w:val="21"/>
          <w:szCs w:val="21"/>
          <w:shd w:val="clear" w:fill="FFFFFF"/>
        </w:rPr>
        <w:t>推进改革落实，就要做到心往一处想、劲往一处使，充分调动各方面改革积极性。广泛凝聚社会共识、改革共识，引导全社会理解改革、支持改革、参与改革，把激发创新活力同凝聚奋进力量结合起来，改革动力会更足、效果会更好。</w:t>
      </w:r>
      <w:r>
        <w:rPr>
          <w:rFonts w:hint="eastAsia" w:ascii="仿宋" w:hAnsi="仿宋" w:eastAsia="仿宋" w:cs="仿宋"/>
          <w:spacing w:val="6"/>
          <w:sz w:val="21"/>
          <w:szCs w:val="21"/>
          <w:shd w:val="clear" w:fill="FFFFFF"/>
        </w:rPr>
        <w:t>【提出对策】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after="0" w:line="240" w:lineRule="auto"/>
        <w:ind w:left="0" w:right="0" w:firstLine="420"/>
        <w:jc w:val="left"/>
        <w:textAlignment w:val="auto"/>
        <w:rPr>
          <w:rFonts w:hint="eastAsia" w:ascii="仿宋" w:hAnsi="仿宋" w:eastAsia="仿宋" w:cs="仿宋"/>
          <w:color w:val="auto"/>
          <w:sz w:val="21"/>
          <w:szCs w:val="21"/>
          <w:lang w:val="en-US" w:eastAsia="zh-CN"/>
        </w:rPr>
      </w:pPr>
      <w:r>
        <w:rPr>
          <w:rFonts w:hint="eastAsia" w:ascii="楷体" w:hAnsi="楷体" w:eastAsia="楷体" w:cs="楷体"/>
          <w:color w:val="auto"/>
          <w:spacing w:val="8"/>
          <w:sz w:val="21"/>
          <w:szCs w:val="21"/>
          <w:shd w:val="clear" w:fill="FFFFFF"/>
        </w:rPr>
        <w:t>“能用众力，则无敌于天下矣”。</w:t>
      </w:r>
      <w:r>
        <w:rPr>
          <w:rFonts w:hint="eastAsia" w:ascii="仿宋" w:hAnsi="仿宋" w:eastAsia="仿宋" w:cs="仿宋"/>
          <w:spacing w:val="6"/>
          <w:sz w:val="21"/>
          <w:szCs w:val="21"/>
          <w:shd w:val="clear" w:fill="FFFFFF"/>
        </w:rPr>
        <w:t>【引用金句】</w:t>
      </w:r>
      <w:r>
        <w:rPr>
          <w:rFonts w:hint="eastAsia" w:ascii="楷体" w:hAnsi="楷体" w:eastAsia="楷体" w:cs="楷体"/>
          <w:color w:val="auto"/>
          <w:spacing w:val="8"/>
          <w:sz w:val="21"/>
          <w:szCs w:val="21"/>
          <w:shd w:val="clear" w:fill="FFFFFF"/>
        </w:rPr>
        <w:t>今天，从人民整体利益、根本利益、长远利益出发谋划和推进改革，已经绘就了宏伟蓝图。</w:t>
      </w:r>
      <w:r>
        <w:rPr>
          <w:rFonts w:hint="eastAsia" w:ascii="仿宋" w:hAnsi="仿宋" w:eastAsia="仿宋" w:cs="仿宋"/>
          <w:spacing w:val="6"/>
          <w:sz w:val="21"/>
          <w:szCs w:val="21"/>
          <w:shd w:val="clear" w:fill="FFFFFF"/>
        </w:rPr>
        <w:t>【回扣主题】</w:t>
      </w:r>
      <w:r>
        <w:rPr>
          <w:rFonts w:hint="eastAsia" w:ascii="楷体" w:hAnsi="楷体" w:eastAsia="楷体" w:cs="楷体"/>
          <w:color w:val="auto"/>
          <w:spacing w:val="8"/>
          <w:sz w:val="21"/>
          <w:szCs w:val="21"/>
          <w:shd w:val="clear" w:fill="FFFFFF"/>
        </w:rPr>
        <w:t>以钉钉子精神抓好改革落实，调动亿万人民群众共同参与，同向发力、形成合力，一定能把进一步全面深化改革的宏伟蓝图变为现实。</w:t>
      </w:r>
      <w:r>
        <w:rPr>
          <w:rFonts w:hint="eastAsia" w:ascii="仿宋" w:hAnsi="仿宋" w:eastAsia="仿宋" w:cs="仿宋"/>
          <w:spacing w:val="6"/>
          <w:sz w:val="21"/>
          <w:szCs w:val="21"/>
          <w:shd w:val="clear" w:fill="FFFFFF"/>
        </w:rPr>
        <w:t>【号召呼吁】</w:t>
      </w:r>
    </w:p>
    <w:sectPr>
      <w:pgSz w:w="11906" w:h="16838"/>
      <w:pgMar w:top="533" w:right="386" w:bottom="533" w:left="38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NjEwYWRkMjExNTE3N2NmZDAwNDQ5N2FjNDI2OWMifQ=="/>
  </w:docVars>
  <w:rsids>
    <w:rsidRoot w:val="580E79F6"/>
    <w:rsid w:val="03051650"/>
    <w:rsid w:val="07051A19"/>
    <w:rsid w:val="11AE4CBE"/>
    <w:rsid w:val="175E5EA3"/>
    <w:rsid w:val="2C835E6C"/>
    <w:rsid w:val="3C720E5A"/>
    <w:rsid w:val="3CD56E47"/>
    <w:rsid w:val="3EC83D6D"/>
    <w:rsid w:val="433E58D7"/>
    <w:rsid w:val="580E79F6"/>
    <w:rsid w:val="5F3C4C84"/>
    <w:rsid w:val="60C94EC8"/>
    <w:rsid w:val="67E10ABE"/>
    <w:rsid w:val="6983741B"/>
    <w:rsid w:val="7769462C"/>
    <w:rsid w:val="7EDE4E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93939"/>
      <w:u w:val="none"/>
    </w:rPr>
  </w:style>
  <w:style w:type="character" w:styleId="8">
    <w:name w:val="Emphasis"/>
    <w:basedOn w:val="5"/>
    <w:qFormat/>
    <w:uiPriority w:val="0"/>
  </w:style>
  <w:style w:type="character" w:styleId="9">
    <w:name w:val="Hyperlink"/>
    <w:basedOn w:val="5"/>
    <w:qFormat/>
    <w:uiPriority w:val="0"/>
    <w:rPr>
      <w:color w:val="393939"/>
      <w:u w:val="none"/>
    </w:rPr>
  </w:style>
  <w:style w:type="character" w:customStyle="1" w:styleId="10">
    <w:name w:val="prev"/>
    <w:basedOn w:val="5"/>
    <w:uiPriority w:val="0"/>
  </w:style>
  <w:style w:type="character" w:customStyle="1" w:styleId="11">
    <w:name w:val="prev1"/>
    <w:basedOn w:val="5"/>
    <w:uiPriority w:val="0"/>
  </w:style>
  <w:style w:type="character" w:customStyle="1" w:styleId="12">
    <w:name w:val="prev2"/>
    <w:basedOn w:val="5"/>
    <w:uiPriority w:val="0"/>
  </w:style>
  <w:style w:type="character" w:customStyle="1" w:styleId="13">
    <w:name w:val="next"/>
    <w:basedOn w:val="5"/>
    <w:uiPriority w:val="0"/>
  </w:style>
  <w:style w:type="character" w:customStyle="1" w:styleId="14">
    <w:name w:val="next1"/>
    <w:basedOn w:val="5"/>
    <w:qFormat/>
    <w:uiPriority w:val="0"/>
  </w:style>
  <w:style w:type="character" w:customStyle="1" w:styleId="15">
    <w:name w:val="next2"/>
    <w:basedOn w:val="5"/>
    <w:qFormat/>
    <w:uiPriority w:val="0"/>
  </w:style>
  <w:style w:type="character" w:customStyle="1" w:styleId="16">
    <w:name w:val="hdgd_dw"/>
    <w:basedOn w:val="5"/>
    <w:qFormat/>
    <w:uiPriority w:val="0"/>
  </w:style>
  <w:style w:type="character" w:customStyle="1" w:styleId="17">
    <w:name w:val="on"/>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20039</Words>
  <Characters>20316</Characters>
  <Lines>0</Lines>
  <Paragraphs>0</Paragraphs>
  <TotalTime>18</TotalTime>
  <ScaleCrop>false</ScaleCrop>
  <LinksUpToDate>false</LinksUpToDate>
  <CharactersWithSpaces>20332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2024-09-13T08:55:00Z</dcterms:created>
  <dc:creator>金蛇郎君</dc:creator>
  <cp:lastModifiedBy>   Better me</cp:lastModifiedBy>
  <cp:lastPrinted>2024-09-27T08:33:32Z</cp:lastPrinted>
  <dcterms:modified xsi:type="dcterms:W3CDTF">2024-09-27T08:38:01Z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E498C2A2E1234663ABED40E38918DD3F_13</vt:lpwstr>
  </property>
</Properties>
</file>